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35" w:rsidRPr="00EE5535" w:rsidRDefault="00EE5535" w:rsidP="00EE5535">
      <w:pPr>
        <w:shd w:val="clear" w:color="auto" w:fill="FFFFFF"/>
        <w:ind w:firstLine="360"/>
        <w:jc w:val="both"/>
        <w:rPr>
          <w:color w:val="000000"/>
          <w:spacing w:val="3"/>
          <w:sz w:val="22"/>
          <w:szCs w:val="22"/>
        </w:rPr>
      </w:pPr>
    </w:p>
    <w:p w:rsidR="00EE5535" w:rsidRPr="00EE5535" w:rsidRDefault="00EE5535" w:rsidP="00EE5535">
      <w:pPr>
        <w:shd w:val="clear" w:color="auto" w:fill="FFFFFF"/>
        <w:ind w:firstLine="360"/>
        <w:jc w:val="both"/>
        <w:rPr>
          <w:color w:val="000000"/>
          <w:spacing w:val="3"/>
          <w:sz w:val="22"/>
          <w:szCs w:val="22"/>
        </w:rPr>
      </w:pPr>
      <w:r w:rsidRPr="00EE5535">
        <w:rPr>
          <w:color w:val="000000"/>
          <w:spacing w:val="3"/>
          <w:sz w:val="22"/>
          <w:szCs w:val="22"/>
        </w:rPr>
        <w:t>Вам необходимо выбрать одну из тем, представленных в конце документа</w:t>
      </w:r>
      <w:r w:rsidR="00972DD9">
        <w:rPr>
          <w:color w:val="000000"/>
          <w:spacing w:val="3"/>
          <w:sz w:val="22"/>
          <w:szCs w:val="22"/>
        </w:rPr>
        <w:t>,</w:t>
      </w:r>
      <w:r w:rsidRPr="00EE5535">
        <w:rPr>
          <w:color w:val="000000"/>
          <w:spacing w:val="3"/>
          <w:sz w:val="22"/>
          <w:szCs w:val="22"/>
        </w:rPr>
        <w:t xml:space="preserve"> либо согласовать свой вариант со мной.</w:t>
      </w:r>
    </w:p>
    <w:p w:rsidR="00EE5535" w:rsidRPr="00EE5535" w:rsidRDefault="00EE5535" w:rsidP="00EE5535">
      <w:pPr>
        <w:shd w:val="clear" w:color="auto" w:fill="FFFFFF"/>
        <w:ind w:firstLine="360"/>
        <w:jc w:val="both"/>
        <w:rPr>
          <w:color w:val="000000"/>
          <w:spacing w:val="3"/>
          <w:sz w:val="22"/>
          <w:szCs w:val="22"/>
        </w:rPr>
      </w:pPr>
      <w:r w:rsidRPr="00EE5535">
        <w:rPr>
          <w:color w:val="000000"/>
          <w:spacing w:val="3"/>
          <w:sz w:val="22"/>
          <w:szCs w:val="22"/>
        </w:rPr>
        <w:t>По выбранной вами темы</w:t>
      </w:r>
      <w:r w:rsidR="00972DD9">
        <w:rPr>
          <w:color w:val="000000"/>
          <w:spacing w:val="3"/>
          <w:sz w:val="22"/>
          <w:szCs w:val="22"/>
        </w:rPr>
        <w:t>,</w:t>
      </w:r>
      <w:r w:rsidRPr="00EE5535">
        <w:rPr>
          <w:color w:val="000000"/>
          <w:spacing w:val="3"/>
          <w:sz w:val="22"/>
          <w:szCs w:val="22"/>
        </w:rPr>
        <w:t xml:space="preserve"> составить Техническое задание на проектирование программы, разработанное по ГОСТУ и  приложить структуры работы программного обеспечения</w:t>
      </w:r>
      <w:r w:rsidR="00972DD9">
        <w:rPr>
          <w:color w:val="000000"/>
          <w:spacing w:val="3"/>
          <w:sz w:val="22"/>
          <w:szCs w:val="22"/>
        </w:rPr>
        <w:t xml:space="preserve"> со скриншотами программы</w:t>
      </w:r>
      <w:r w:rsidRPr="00EE5535">
        <w:rPr>
          <w:color w:val="000000"/>
          <w:spacing w:val="3"/>
          <w:sz w:val="22"/>
          <w:szCs w:val="22"/>
        </w:rPr>
        <w:t xml:space="preserve"> </w:t>
      </w:r>
      <w:r w:rsidR="00972DD9">
        <w:rPr>
          <w:color w:val="000000"/>
          <w:spacing w:val="3"/>
          <w:sz w:val="22"/>
          <w:szCs w:val="22"/>
        </w:rPr>
        <w:t>и описанием интерфейса программы.</w:t>
      </w:r>
    </w:p>
    <w:p w:rsidR="00EE5535" w:rsidRDefault="00EE5535" w:rsidP="00EE5535">
      <w:pPr>
        <w:shd w:val="clear" w:color="auto" w:fill="FFFFFF"/>
        <w:ind w:firstLine="360"/>
        <w:jc w:val="both"/>
        <w:rPr>
          <w:b/>
          <w:color w:val="000000"/>
          <w:spacing w:val="3"/>
          <w:sz w:val="22"/>
          <w:szCs w:val="22"/>
        </w:rPr>
      </w:pPr>
    </w:p>
    <w:p w:rsidR="00EE5535" w:rsidRDefault="00EE5535" w:rsidP="006630C6">
      <w:pPr>
        <w:shd w:val="clear" w:color="auto" w:fill="FFFFFF"/>
        <w:ind w:firstLine="360"/>
        <w:jc w:val="center"/>
        <w:rPr>
          <w:b/>
          <w:color w:val="000000"/>
          <w:spacing w:val="3"/>
          <w:sz w:val="22"/>
          <w:szCs w:val="22"/>
        </w:rPr>
      </w:pPr>
    </w:p>
    <w:p w:rsidR="006630C6" w:rsidRPr="00D03453" w:rsidRDefault="006630C6" w:rsidP="006630C6">
      <w:pPr>
        <w:shd w:val="clear" w:color="auto" w:fill="FFFFFF"/>
        <w:ind w:firstLine="360"/>
        <w:jc w:val="center"/>
        <w:rPr>
          <w:b/>
          <w:color w:val="000000"/>
          <w:spacing w:val="3"/>
          <w:sz w:val="22"/>
          <w:szCs w:val="22"/>
        </w:rPr>
      </w:pPr>
      <w:r>
        <w:rPr>
          <w:b/>
          <w:color w:val="000000"/>
          <w:spacing w:val="3"/>
          <w:sz w:val="22"/>
          <w:szCs w:val="22"/>
        </w:rPr>
        <w:t>Техническое задание на проектирование программы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011D">
        <w:rPr>
          <w:i/>
          <w:color w:val="000000"/>
          <w:spacing w:val="-4"/>
          <w:sz w:val="22"/>
          <w:szCs w:val="22"/>
        </w:rPr>
        <w:t>Цель работы:</w:t>
      </w:r>
      <w:r w:rsidRPr="00D03453">
        <w:rPr>
          <w:color w:val="000000"/>
          <w:spacing w:val="-4"/>
          <w:sz w:val="22"/>
          <w:szCs w:val="22"/>
        </w:rPr>
        <w:t xml:space="preserve"> ознакомиться с правилами написания техниче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3"/>
          <w:sz w:val="22"/>
          <w:szCs w:val="22"/>
        </w:rPr>
        <w:t>ского задания.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color w:val="000000"/>
          <w:spacing w:val="-3"/>
          <w:sz w:val="22"/>
          <w:szCs w:val="22"/>
        </w:rPr>
      </w:pPr>
      <w:r w:rsidRPr="00490DFE">
        <w:rPr>
          <w:color w:val="000000"/>
          <w:spacing w:val="-3"/>
          <w:sz w:val="22"/>
          <w:szCs w:val="22"/>
        </w:rPr>
        <w:t>ГОСТ 2.610-2006</w:t>
      </w:r>
      <w:r w:rsidRPr="00490DFE">
        <w:rPr>
          <w:bCs/>
          <w:color w:val="000000"/>
          <w:spacing w:val="-4"/>
          <w:sz w:val="22"/>
          <w:szCs w:val="22"/>
        </w:rPr>
        <w:t>.</w:t>
      </w:r>
      <w:r w:rsidRPr="00D03453">
        <w:rPr>
          <w:bCs/>
          <w:color w:val="000000"/>
          <w:spacing w:val="-4"/>
          <w:sz w:val="22"/>
          <w:szCs w:val="22"/>
        </w:rPr>
        <w:t xml:space="preserve"> </w:t>
      </w:r>
      <w:r w:rsidRPr="00D03453">
        <w:rPr>
          <w:color w:val="000000"/>
          <w:spacing w:val="-4"/>
          <w:sz w:val="22"/>
          <w:szCs w:val="22"/>
        </w:rPr>
        <w:t>Настоящий стандарт устанавливает поря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3"/>
          <w:sz w:val="22"/>
          <w:szCs w:val="22"/>
        </w:rPr>
        <w:t xml:space="preserve">док построения и оформления технического задания на </w:t>
      </w:r>
      <w:r w:rsidRPr="00D03453">
        <w:rPr>
          <w:bCs/>
          <w:color w:val="000000"/>
          <w:spacing w:val="-3"/>
          <w:sz w:val="22"/>
          <w:szCs w:val="22"/>
        </w:rPr>
        <w:t>разра</w:t>
      </w:r>
      <w:r w:rsidRPr="00D03453">
        <w:rPr>
          <w:bCs/>
          <w:color w:val="000000"/>
          <w:spacing w:val="-3"/>
          <w:sz w:val="22"/>
          <w:szCs w:val="22"/>
        </w:rPr>
        <w:softHyphen/>
        <w:t xml:space="preserve">ботку </w:t>
      </w:r>
      <w:r w:rsidRPr="00D03453">
        <w:rPr>
          <w:color w:val="000000"/>
          <w:spacing w:val="-3"/>
          <w:sz w:val="22"/>
          <w:szCs w:val="22"/>
        </w:rPr>
        <w:t>программы или программного изделия для вычислитель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 xml:space="preserve">ных машин, комплексов и систем независимо от их назначения </w:t>
      </w:r>
      <w:r w:rsidRPr="00D03453">
        <w:rPr>
          <w:color w:val="000000"/>
          <w:spacing w:val="-3"/>
          <w:sz w:val="22"/>
          <w:szCs w:val="22"/>
        </w:rPr>
        <w:t>и области применения.</w:t>
      </w:r>
    </w:p>
    <w:p w:rsidR="006630C6" w:rsidRPr="00CF45F7" w:rsidRDefault="006630C6" w:rsidP="006630C6">
      <w:pPr>
        <w:shd w:val="clear" w:color="auto" w:fill="FFFFFF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Общие</w:t>
      </w:r>
      <w:r w:rsidRPr="00CF45F7">
        <w:rPr>
          <w:i/>
          <w:sz w:val="22"/>
          <w:szCs w:val="22"/>
        </w:rPr>
        <w:t xml:space="preserve"> сведения</w:t>
      </w:r>
    </w:p>
    <w:p w:rsidR="006630C6" w:rsidRPr="00693D41" w:rsidRDefault="006630C6" w:rsidP="006630C6">
      <w:pPr>
        <w:widowControl w:val="0"/>
        <w:numPr>
          <w:ilvl w:val="0"/>
          <w:numId w:val="3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Требования к оформлению</w:t>
      </w:r>
    </w:p>
    <w:p w:rsidR="006630C6" w:rsidRPr="00D03453" w:rsidRDefault="006630C6" w:rsidP="006630C6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Техническое зад</w:t>
      </w:r>
      <w:r>
        <w:rPr>
          <w:color w:val="000000"/>
          <w:spacing w:val="-3"/>
          <w:sz w:val="22"/>
          <w:szCs w:val="22"/>
        </w:rPr>
        <w:t xml:space="preserve">ание оформляют в соответствии с </w:t>
      </w:r>
      <w:r w:rsidRPr="00363200">
        <w:rPr>
          <w:color w:val="000000"/>
          <w:spacing w:val="-3"/>
          <w:sz w:val="22"/>
          <w:szCs w:val="22"/>
        </w:rPr>
        <w:t>ГОСТ 2.610-2006</w:t>
      </w:r>
      <w:r>
        <w:rPr>
          <w:color w:val="000000"/>
          <w:spacing w:val="-3"/>
          <w:sz w:val="22"/>
          <w:szCs w:val="22"/>
        </w:rPr>
        <w:t xml:space="preserve"> на листах формата А4 и A3</w:t>
      </w:r>
      <w:r w:rsidRPr="00D03453">
        <w:rPr>
          <w:color w:val="000000"/>
          <w:spacing w:val="-3"/>
          <w:sz w:val="22"/>
          <w:szCs w:val="22"/>
        </w:rPr>
        <w:t>, как</w:t>
      </w:r>
      <w:r>
        <w:rPr>
          <w:color w:val="000000"/>
          <w:spacing w:val="-3"/>
          <w:sz w:val="22"/>
          <w:szCs w:val="22"/>
        </w:rPr>
        <w:t xml:space="preserve"> </w:t>
      </w:r>
      <w:r w:rsidRPr="00D03453">
        <w:rPr>
          <w:color w:val="000000"/>
          <w:spacing w:val="-2"/>
          <w:sz w:val="22"/>
          <w:szCs w:val="22"/>
        </w:rPr>
        <w:t>правило, без заполнения полей листа. Номера листов (страниц)</w:t>
      </w:r>
      <w:r>
        <w:rPr>
          <w:color w:val="000000"/>
          <w:spacing w:val="-2"/>
          <w:sz w:val="22"/>
          <w:szCs w:val="22"/>
        </w:rPr>
        <w:t xml:space="preserve"> </w:t>
      </w:r>
      <w:r w:rsidRPr="00D03453">
        <w:rPr>
          <w:color w:val="000000"/>
          <w:spacing w:val="-3"/>
          <w:sz w:val="22"/>
          <w:szCs w:val="22"/>
        </w:rPr>
        <w:t>проставляют в верхней части листа над текстом.</w:t>
      </w:r>
    </w:p>
    <w:p w:rsidR="006630C6" w:rsidRPr="00D03453" w:rsidRDefault="006630C6" w:rsidP="006630C6">
      <w:pPr>
        <w:widowControl w:val="0"/>
        <w:numPr>
          <w:ilvl w:val="0"/>
          <w:numId w:val="2"/>
        </w:numPr>
        <w:shd w:val="clear" w:color="auto" w:fill="FFFFFF"/>
        <w:tabs>
          <w:tab w:val="left" w:pos="446"/>
          <w:tab w:val="left" w:pos="90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Лист утверждения и титульный лист оформляют в соот</w:t>
      </w:r>
      <w:r w:rsidRPr="00D03453">
        <w:rPr>
          <w:color w:val="000000"/>
          <w:spacing w:val="-4"/>
          <w:sz w:val="22"/>
          <w:szCs w:val="22"/>
        </w:rPr>
        <w:t xml:space="preserve">ветствии с  </w:t>
      </w:r>
      <w:r w:rsidRPr="00363200">
        <w:rPr>
          <w:color w:val="000000"/>
          <w:spacing w:val="-3"/>
          <w:sz w:val="22"/>
          <w:szCs w:val="22"/>
        </w:rPr>
        <w:t>ГОСТ 2.610-2006</w:t>
      </w:r>
      <w:r w:rsidRPr="00D03453">
        <w:rPr>
          <w:color w:val="000000"/>
          <w:spacing w:val="-4"/>
          <w:sz w:val="22"/>
          <w:szCs w:val="22"/>
        </w:rPr>
        <w:t>.  Информационную часть (аннота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 xml:space="preserve">цию и содержание), лист регистрации изменений допускается в </w:t>
      </w:r>
      <w:r w:rsidRPr="00D03453">
        <w:rPr>
          <w:color w:val="000000"/>
          <w:spacing w:val="-3"/>
          <w:sz w:val="22"/>
          <w:szCs w:val="22"/>
        </w:rPr>
        <w:t>документ не включать.</w:t>
      </w:r>
    </w:p>
    <w:p w:rsidR="006630C6" w:rsidRPr="00D03453" w:rsidRDefault="006630C6" w:rsidP="006630C6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  <w:spacing w:val="-11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</w:t>
      </w:r>
      <w:r w:rsidRPr="00D03453">
        <w:rPr>
          <w:color w:val="000000"/>
          <w:spacing w:val="-2"/>
          <w:sz w:val="22"/>
          <w:szCs w:val="22"/>
        </w:rPr>
        <w:t>Для внесения изменений и дополнений в техническое</w:t>
      </w:r>
      <w:r w:rsidRPr="00D03453">
        <w:rPr>
          <w:color w:val="000000"/>
          <w:spacing w:val="-2"/>
          <w:sz w:val="22"/>
          <w:szCs w:val="22"/>
        </w:rPr>
        <w:br/>
      </w:r>
      <w:r w:rsidRPr="00D03453">
        <w:rPr>
          <w:color w:val="000000"/>
          <w:spacing w:val="-3"/>
          <w:sz w:val="22"/>
          <w:szCs w:val="22"/>
        </w:rPr>
        <w:t>задание на последующих стадиях разработки программы или</w:t>
      </w:r>
      <w:r w:rsidRPr="00D03453">
        <w:rPr>
          <w:color w:val="000000"/>
          <w:spacing w:val="-3"/>
          <w:sz w:val="22"/>
          <w:szCs w:val="22"/>
        </w:rPr>
        <w:br/>
        <w:t>программного изделия к нему выпускают дополнение. Согласо</w:t>
      </w:r>
      <w:r w:rsidRPr="00D03453">
        <w:rPr>
          <w:color w:val="000000"/>
          <w:spacing w:val="-3"/>
          <w:sz w:val="22"/>
          <w:szCs w:val="22"/>
        </w:rPr>
        <w:softHyphen/>
        <w:t xml:space="preserve">вание и утверждение </w:t>
      </w:r>
      <w:r w:rsidRPr="00D03453">
        <w:rPr>
          <w:bCs/>
          <w:color w:val="000000"/>
          <w:spacing w:val="-3"/>
          <w:sz w:val="22"/>
          <w:szCs w:val="22"/>
        </w:rPr>
        <w:t xml:space="preserve">дополнения </w:t>
      </w:r>
      <w:r w:rsidRPr="00D03453">
        <w:rPr>
          <w:color w:val="000000"/>
          <w:spacing w:val="-3"/>
          <w:sz w:val="22"/>
          <w:szCs w:val="22"/>
        </w:rPr>
        <w:t>к техническому заданию про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 xml:space="preserve">водят в том же порядке, который установлен для технического </w:t>
      </w:r>
      <w:r w:rsidRPr="00D03453">
        <w:rPr>
          <w:color w:val="000000"/>
          <w:spacing w:val="-4"/>
          <w:sz w:val="22"/>
          <w:szCs w:val="22"/>
        </w:rPr>
        <w:t>задания.</w:t>
      </w:r>
    </w:p>
    <w:p w:rsidR="006630C6" w:rsidRPr="00D03453" w:rsidRDefault="006630C6" w:rsidP="006630C6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  <w:spacing w:val="-12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Техническое задание должно содержать следующие раз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7"/>
          <w:sz w:val="22"/>
          <w:szCs w:val="22"/>
        </w:rPr>
        <w:t>делы:</w:t>
      </w:r>
    </w:p>
    <w:p w:rsidR="006630C6" w:rsidRPr="00D03453" w:rsidRDefault="006630C6" w:rsidP="006630C6">
      <w:pPr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название программы и область применения;</w:t>
      </w:r>
    </w:p>
    <w:p w:rsidR="006630C6" w:rsidRPr="00D03453" w:rsidRDefault="006630C6" w:rsidP="006630C6">
      <w:pPr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основание для разработки;</w:t>
      </w:r>
    </w:p>
    <w:p w:rsidR="006630C6" w:rsidRPr="00D03453" w:rsidRDefault="006630C6" w:rsidP="006630C6">
      <w:pPr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5"/>
          <w:sz w:val="22"/>
          <w:szCs w:val="22"/>
        </w:rPr>
        <w:t>назначение разработки;</w:t>
      </w:r>
    </w:p>
    <w:p w:rsidR="006630C6" w:rsidRPr="00D03453" w:rsidRDefault="006630C6" w:rsidP="006630C6">
      <w:pPr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1"/>
          <w:sz w:val="22"/>
          <w:szCs w:val="22"/>
        </w:rPr>
        <w:t xml:space="preserve">технические требования </w:t>
      </w:r>
      <w:r w:rsidRPr="00D03453">
        <w:rPr>
          <w:iCs/>
          <w:color w:val="000000"/>
          <w:spacing w:val="-1"/>
          <w:sz w:val="22"/>
          <w:szCs w:val="22"/>
        </w:rPr>
        <w:t>к</w:t>
      </w:r>
      <w:r w:rsidRPr="00D03453">
        <w:rPr>
          <w:i/>
          <w:iCs/>
          <w:color w:val="000000"/>
          <w:spacing w:val="-1"/>
          <w:sz w:val="22"/>
          <w:szCs w:val="22"/>
        </w:rPr>
        <w:t xml:space="preserve"> </w:t>
      </w:r>
      <w:r w:rsidRPr="00D03453">
        <w:rPr>
          <w:color w:val="000000"/>
          <w:spacing w:val="-1"/>
          <w:sz w:val="22"/>
          <w:szCs w:val="22"/>
        </w:rPr>
        <w:t xml:space="preserve">программе или программному </w:t>
      </w:r>
      <w:r w:rsidRPr="00D03453">
        <w:rPr>
          <w:color w:val="000000"/>
          <w:spacing w:val="-5"/>
          <w:sz w:val="22"/>
          <w:szCs w:val="22"/>
        </w:rPr>
        <w:t>изделию;</w:t>
      </w:r>
    </w:p>
    <w:p w:rsidR="006630C6" w:rsidRPr="00D03453" w:rsidRDefault="006630C6" w:rsidP="006630C6">
      <w:pPr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технико</w:t>
      </w:r>
      <w:r>
        <w:rPr>
          <w:color w:val="000000"/>
          <w:spacing w:val="-3"/>
          <w:sz w:val="22"/>
          <w:szCs w:val="22"/>
        </w:rPr>
        <w:t>–</w:t>
      </w:r>
      <w:r w:rsidRPr="00D03453">
        <w:rPr>
          <w:color w:val="000000"/>
          <w:spacing w:val="-3"/>
          <w:sz w:val="22"/>
          <w:szCs w:val="22"/>
        </w:rPr>
        <w:t>экономические показатели;</w:t>
      </w:r>
    </w:p>
    <w:p w:rsidR="006630C6" w:rsidRPr="00D03453" w:rsidRDefault="006630C6" w:rsidP="006630C6">
      <w:pPr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стадии и этапы разработки:</w:t>
      </w:r>
    </w:p>
    <w:p w:rsidR="006630C6" w:rsidRPr="00D03453" w:rsidRDefault="006630C6" w:rsidP="006630C6">
      <w:pPr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порядок контроля и приемки;</w:t>
      </w:r>
    </w:p>
    <w:p w:rsidR="006630C6" w:rsidRPr="00D03453" w:rsidRDefault="006630C6" w:rsidP="006630C6">
      <w:pPr>
        <w:numPr>
          <w:ilvl w:val="0"/>
          <w:numId w:val="4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приложения.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В зависимости от особенностей программы или программно</w:t>
      </w:r>
      <w:r w:rsidRPr="00D03453">
        <w:rPr>
          <w:color w:val="000000"/>
          <w:spacing w:val="-4"/>
          <w:sz w:val="22"/>
          <w:szCs w:val="22"/>
        </w:rPr>
        <w:softHyphen/>
        <w:t xml:space="preserve">го изделия допускается уточнять содержание разделов, вводить </w:t>
      </w:r>
      <w:r w:rsidRPr="00D03453">
        <w:rPr>
          <w:color w:val="000000"/>
          <w:spacing w:val="-3"/>
          <w:sz w:val="22"/>
          <w:szCs w:val="22"/>
        </w:rPr>
        <w:t>новые разделы или объединять отдельные из них.</w:t>
      </w:r>
    </w:p>
    <w:p w:rsidR="006630C6" w:rsidRPr="00D03453" w:rsidRDefault="006630C6" w:rsidP="006630C6">
      <w:pPr>
        <w:numPr>
          <w:ilvl w:val="1"/>
          <w:numId w:val="4"/>
        </w:numPr>
        <w:shd w:val="clear" w:color="auto" w:fill="FFFFFF"/>
        <w:jc w:val="both"/>
        <w:rPr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Содержание разделов</w:t>
      </w:r>
    </w:p>
    <w:p w:rsidR="006630C6" w:rsidRPr="00D03453" w:rsidRDefault="006630C6" w:rsidP="006630C6">
      <w:pPr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  <w:rPr>
          <w:color w:val="000000"/>
          <w:spacing w:val="-8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В разделе «Наименование и область применения» указы</w:t>
      </w:r>
      <w:r w:rsidRPr="00D03453">
        <w:rPr>
          <w:color w:val="000000"/>
          <w:spacing w:val="-3"/>
          <w:sz w:val="22"/>
          <w:szCs w:val="22"/>
        </w:rPr>
        <w:t>вают наименование, краткую характеристику области примене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>ния программы или программного изделия и объекта, в котором используют программу или программное изделие.</w:t>
      </w:r>
    </w:p>
    <w:p w:rsidR="006630C6" w:rsidRPr="00D03453" w:rsidRDefault="006630C6" w:rsidP="006630C6">
      <w:pPr>
        <w:numPr>
          <w:ilvl w:val="0"/>
          <w:numId w:val="5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jc w:val="both"/>
        <w:rPr>
          <w:color w:val="000000"/>
          <w:spacing w:val="-8"/>
          <w:sz w:val="22"/>
          <w:szCs w:val="22"/>
        </w:rPr>
      </w:pPr>
      <w:r w:rsidRPr="00D03453">
        <w:rPr>
          <w:color w:val="000000"/>
          <w:spacing w:val="-5"/>
          <w:sz w:val="22"/>
          <w:szCs w:val="22"/>
        </w:rPr>
        <w:t>В разделе «Основание для разработки» должны быть указаны:</w:t>
      </w:r>
    </w:p>
    <w:p w:rsidR="006630C6" w:rsidRPr="00D03453" w:rsidRDefault="006630C6" w:rsidP="006630C6">
      <w:pPr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документ (документы), на основании которых ведется раз</w:t>
      </w:r>
      <w:r w:rsidRPr="00D03453">
        <w:rPr>
          <w:color w:val="000000"/>
          <w:spacing w:val="-5"/>
          <w:sz w:val="22"/>
          <w:szCs w:val="22"/>
        </w:rPr>
        <w:t>работка;</w:t>
      </w:r>
    </w:p>
    <w:p w:rsidR="006630C6" w:rsidRPr="00D03453" w:rsidRDefault="006630C6" w:rsidP="006630C6">
      <w:pPr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организация, утвердившая этот документ, и дата его утвер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5"/>
          <w:sz w:val="22"/>
          <w:szCs w:val="22"/>
        </w:rPr>
        <w:t>ждения;</w:t>
      </w:r>
    </w:p>
    <w:p w:rsidR="006630C6" w:rsidRPr="00D03453" w:rsidRDefault="006630C6" w:rsidP="006630C6">
      <w:pPr>
        <w:numPr>
          <w:ilvl w:val="0"/>
          <w:numId w:val="6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F128A">
        <w:rPr>
          <w:color w:val="000000"/>
          <w:sz w:val="22"/>
          <w:szCs w:val="22"/>
        </w:rPr>
        <w:t>наименование и (или) условное обозначение темы разработки</w:t>
      </w:r>
      <w:r w:rsidRPr="00D03453">
        <w:rPr>
          <w:color w:val="000000"/>
          <w:spacing w:val="-4"/>
          <w:sz w:val="22"/>
          <w:szCs w:val="22"/>
        </w:rPr>
        <w:t>.</w:t>
      </w:r>
    </w:p>
    <w:p w:rsidR="006630C6" w:rsidRDefault="006630C6" w:rsidP="006630C6">
      <w:pPr>
        <w:numPr>
          <w:ilvl w:val="0"/>
          <w:numId w:val="5"/>
        </w:numPr>
        <w:shd w:val="clear" w:color="auto" w:fill="FFFFFF"/>
        <w:tabs>
          <w:tab w:val="left" w:pos="384"/>
        </w:tabs>
        <w:jc w:val="both"/>
        <w:rPr>
          <w:color w:val="000000"/>
          <w:spacing w:val="-4"/>
          <w:sz w:val="22"/>
          <w:szCs w:val="22"/>
        </w:rPr>
      </w:pPr>
      <w:r w:rsidRPr="00D03453">
        <w:rPr>
          <w:color w:val="000000"/>
          <w:spacing w:val="-5"/>
          <w:sz w:val="22"/>
          <w:szCs w:val="22"/>
        </w:rPr>
        <w:t>В разделе «Назначение разработки» должно быть указано</w:t>
      </w:r>
      <w:r w:rsidRPr="00D03453">
        <w:rPr>
          <w:color w:val="000000"/>
          <w:spacing w:val="-5"/>
          <w:sz w:val="22"/>
          <w:szCs w:val="22"/>
        </w:rPr>
        <w:br/>
      </w:r>
      <w:r w:rsidRPr="00D03453">
        <w:rPr>
          <w:color w:val="000000"/>
          <w:spacing w:val="-4"/>
          <w:sz w:val="22"/>
          <w:szCs w:val="22"/>
        </w:rPr>
        <w:t>функциональное   и   эксплуатационное   назначение   программы</w:t>
      </w:r>
      <w:r w:rsidRPr="00D03453">
        <w:rPr>
          <w:color w:val="000000"/>
          <w:spacing w:val="-4"/>
          <w:sz w:val="22"/>
          <w:szCs w:val="22"/>
        </w:rPr>
        <w:br/>
        <w:t>или</w:t>
      </w:r>
      <w:r>
        <w:rPr>
          <w:color w:val="000000"/>
          <w:spacing w:val="-4"/>
          <w:sz w:val="22"/>
          <w:szCs w:val="22"/>
        </w:rPr>
        <w:t xml:space="preserve"> программного</w:t>
      </w:r>
      <w:r w:rsidRPr="00D03453">
        <w:rPr>
          <w:color w:val="000000"/>
          <w:spacing w:val="-4"/>
          <w:sz w:val="22"/>
          <w:szCs w:val="22"/>
        </w:rPr>
        <w:t xml:space="preserve"> изделия.</w:t>
      </w:r>
      <w:r>
        <w:rPr>
          <w:color w:val="000000"/>
          <w:spacing w:val="-4"/>
          <w:sz w:val="22"/>
          <w:szCs w:val="22"/>
        </w:rPr>
        <w:t xml:space="preserve"> </w:t>
      </w:r>
    </w:p>
    <w:p w:rsidR="006630C6" w:rsidRPr="00D03453" w:rsidRDefault="006630C6" w:rsidP="006630C6">
      <w:pPr>
        <w:numPr>
          <w:ilvl w:val="0"/>
          <w:numId w:val="5"/>
        </w:numPr>
        <w:shd w:val="clear" w:color="auto" w:fill="FFFFFF"/>
        <w:tabs>
          <w:tab w:val="left" w:pos="384"/>
        </w:tabs>
        <w:jc w:val="both"/>
        <w:rPr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Раздел «Технические требования к программе или про</w:t>
      </w:r>
      <w:r w:rsidRPr="00D03453">
        <w:rPr>
          <w:color w:val="000000"/>
          <w:spacing w:val="-2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>граммному изделию» должен содержать следующие подразделы:</w:t>
      </w:r>
    </w:p>
    <w:p w:rsidR="006630C6" w:rsidRPr="00D03453" w:rsidRDefault="006630C6" w:rsidP="006630C6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требования к функциональным характеристикам;</w:t>
      </w:r>
    </w:p>
    <w:p w:rsidR="006630C6" w:rsidRPr="00D03453" w:rsidRDefault="006630C6" w:rsidP="006630C6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требования</w:t>
      </w:r>
      <w:r w:rsidRPr="00D03453">
        <w:rPr>
          <w:color w:val="000000"/>
          <w:spacing w:val="-3"/>
          <w:sz w:val="22"/>
          <w:szCs w:val="22"/>
        </w:rPr>
        <w:t xml:space="preserve"> к надежности;</w:t>
      </w:r>
    </w:p>
    <w:p w:rsidR="006630C6" w:rsidRPr="00D03453" w:rsidRDefault="006630C6" w:rsidP="006630C6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условия эксплуатации;</w:t>
      </w:r>
    </w:p>
    <w:p w:rsidR="006630C6" w:rsidRPr="00D03453" w:rsidRDefault="006630C6" w:rsidP="006630C6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требования к составу и параметрам технических средств;</w:t>
      </w:r>
    </w:p>
    <w:p w:rsidR="006630C6" w:rsidRPr="00D03453" w:rsidRDefault="006630C6" w:rsidP="006630C6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требования к информационной и программной совмести</w:t>
      </w:r>
      <w:r w:rsidRPr="00D03453">
        <w:rPr>
          <w:color w:val="000000"/>
          <w:spacing w:val="-5"/>
          <w:sz w:val="22"/>
          <w:szCs w:val="22"/>
        </w:rPr>
        <w:t>мости;</w:t>
      </w:r>
    </w:p>
    <w:p w:rsidR="006630C6" w:rsidRPr="00D03453" w:rsidRDefault="006630C6" w:rsidP="006630C6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требования к маркировке и упаковке;</w:t>
      </w:r>
    </w:p>
    <w:p w:rsidR="006630C6" w:rsidRPr="00D03453" w:rsidRDefault="006630C6" w:rsidP="006630C6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требования к транспортированию и хранению;</w:t>
      </w:r>
    </w:p>
    <w:p w:rsidR="006630C6" w:rsidRPr="00D03453" w:rsidRDefault="006630C6" w:rsidP="006630C6">
      <w:pPr>
        <w:widowControl w:val="0"/>
        <w:numPr>
          <w:ilvl w:val="0"/>
          <w:numId w:val="7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специальные требования.</w:t>
      </w:r>
    </w:p>
    <w:p w:rsidR="006630C6" w:rsidRPr="00D03453" w:rsidRDefault="006630C6" w:rsidP="006630C6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color w:val="000000"/>
          <w:spacing w:val="-8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В подразделе «Требования к функциональным характе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>ристикам» должны быть указаны требования к составу выпол</w:t>
      </w:r>
      <w:r w:rsidRPr="00D03453">
        <w:rPr>
          <w:color w:val="000000"/>
          <w:sz w:val="22"/>
          <w:szCs w:val="22"/>
        </w:rPr>
        <w:t xml:space="preserve">няемых функций, организации входных и выходных данных, </w:t>
      </w:r>
      <w:r>
        <w:rPr>
          <w:color w:val="000000"/>
          <w:spacing w:val="-3"/>
          <w:sz w:val="22"/>
          <w:szCs w:val="22"/>
        </w:rPr>
        <w:t xml:space="preserve">временным </w:t>
      </w:r>
      <w:r>
        <w:rPr>
          <w:color w:val="000000"/>
          <w:spacing w:val="-3"/>
          <w:sz w:val="22"/>
          <w:szCs w:val="22"/>
        </w:rPr>
        <w:lastRenderedPageBreak/>
        <w:t>характеристикам и т.</w:t>
      </w:r>
      <w:r w:rsidRPr="00D03453">
        <w:rPr>
          <w:color w:val="000000"/>
          <w:spacing w:val="-3"/>
          <w:sz w:val="22"/>
          <w:szCs w:val="22"/>
        </w:rPr>
        <w:t>п.</w:t>
      </w:r>
    </w:p>
    <w:p w:rsidR="006630C6" w:rsidRPr="00D03453" w:rsidRDefault="006630C6" w:rsidP="006630C6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color w:val="000000"/>
          <w:spacing w:val="-7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 xml:space="preserve">В подразделе «Требования к надежности» должны быть указаны требования к обеспечению надежного </w:t>
      </w:r>
      <w:r w:rsidRPr="00D03453">
        <w:rPr>
          <w:bCs/>
          <w:color w:val="000000"/>
          <w:spacing w:val="-4"/>
          <w:sz w:val="22"/>
          <w:szCs w:val="22"/>
        </w:rPr>
        <w:t>функционирова</w:t>
      </w:r>
      <w:r w:rsidRPr="00D03453">
        <w:rPr>
          <w:bCs/>
          <w:color w:val="000000"/>
          <w:spacing w:val="-4"/>
          <w:sz w:val="22"/>
          <w:szCs w:val="22"/>
        </w:rPr>
        <w:softHyphen/>
        <w:t xml:space="preserve">ния   </w:t>
      </w:r>
      <w:r w:rsidRPr="00D03453">
        <w:rPr>
          <w:color w:val="000000"/>
          <w:spacing w:val="-4"/>
          <w:sz w:val="22"/>
          <w:szCs w:val="22"/>
        </w:rPr>
        <w:t>(</w:t>
      </w:r>
      <w:r w:rsidRPr="009F128A">
        <w:rPr>
          <w:color w:val="000000"/>
          <w:spacing w:val="-6"/>
          <w:sz w:val="22"/>
          <w:szCs w:val="22"/>
        </w:rPr>
        <w:t>обеспечение   устойчивого   функционирования,   контроль входной и выходной информации, время восстановления после отказа и т.п.).</w:t>
      </w:r>
    </w:p>
    <w:p w:rsidR="006630C6" w:rsidRPr="00D03453" w:rsidRDefault="006630C6" w:rsidP="006630C6">
      <w:pPr>
        <w:widowControl w:val="0"/>
        <w:numPr>
          <w:ilvl w:val="0"/>
          <w:numId w:val="8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D03453">
        <w:rPr>
          <w:color w:val="000000"/>
          <w:spacing w:val="-1"/>
          <w:sz w:val="22"/>
          <w:szCs w:val="22"/>
        </w:rPr>
        <w:t xml:space="preserve">В подразделе «Условия эксплуатации» должны  быть </w:t>
      </w:r>
      <w:r w:rsidRPr="00D03453">
        <w:rPr>
          <w:color w:val="000000"/>
          <w:spacing w:val="-3"/>
          <w:sz w:val="22"/>
          <w:szCs w:val="22"/>
        </w:rPr>
        <w:t>указаны условия эксплуатации (температура окружающего воз</w:t>
      </w:r>
      <w:r w:rsidRPr="00D03453">
        <w:rPr>
          <w:color w:val="000000"/>
          <w:spacing w:val="-3"/>
          <w:sz w:val="22"/>
          <w:szCs w:val="22"/>
        </w:rPr>
        <w:softHyphen/>
        <w:t>духа, относительная влажность для выбранных типов но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>сителей данных), при которых должны обеспечиваться заданные</w:t>
      </w:r>
      <w:r w:rsidRPr="00D03453">
        <w:rPr>
          <w:color w:val="000000"/>
          <w:spacing w:val="-4"/>
          <w:sz w:val="22"/>
          <w:szCs w:val="22"/>
        </w:rPr>
        <w:br/>
      </w:r>
      <w:r w:rsidRPr="00D03453">
        <w:rPr>
          <w:color w:val="000000"/>
          <w:spacing w:val="-3"/>
          <w:sz w:val="22"/>
          <w:szCs w:val="22"/>
        </w:rPr>
        <w:t>характеристики, а также вид обслуживания, необходимое коли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 xml:space="preserve">чество и квалификация </w:t>
      </w:r>
      <w:r w:rsidRPr="00D03453">
        <w:rPr>
          <w:bCs/>
          <w:color w:val="000000"/>
          <w:spacing w:val="-4"/>
          <w:sz w:val="22"/>
          <w:szCs w:val="22"/>
        </w:rPr>
        <w:t>персонала.</w:t>
      </w:r>
    </w:p>
    <w:p w:rsidR="006630C6" w:rsidRPr="00D03453" w:rsidRDefault="006630C6" w:rsidP="006630C6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8"/>
          <w:sz w:val="22"/>
          <w:szCs w:val="22"/>
        </w:rPr>
      </w:pPr>
      <w:r w:rsidRPr="00D03453">
        <w:rPr>
          <w:bCs/>
          <w:color w:val="000000"/>
          <w:spacing w:val="-3"/>
          <w:sz w:val="22"/>
          <w:szCs w:val="22"/>
        </w:rPr>
        <w:t xml:space="preserve">В </w:t>
      </w:r>
      <w:r w:rsidRPr="00D03453">
        <w:rPr>
          <w:color w:val="000000"/>
          <w:spacing w:val="-3"/>
          <w:sz w:val="22"/>
          <w:szCs w:val="22"/>
        </w:rPr>
        <w:t>подразделе «Требования к составу и параметрам технических средств» указывают необходимый состав технических средств с указанием их технических характеристик.</w:t>
      </w:r>
    </w:p>
    <w:p w:rsidR="006630C6" w:rsidRPr="00D03453" w:rsidRDefault="006630C6" w:rsidP="006630C6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6"/>
          <w:sz w:val="22"/>
          <w:szCs w:val="22"/>
        </w:rPr>
      </w:pPr>
      <w:r w:rsidRPr="00D03453">
        <w:rPr>
          <w:color w:val="000000"/>
          <w:spacing w:val="-1"/>
          <w:sz w:val="22"/>
          <w:szCs w:val="22"/>
        </w:rPr>
        <w:t>В подразделе «Требования к информационной и про</w:t>
      </w:r>
      <w:r w:rsidRPr="00D03453">
        <w:rPr>
          <w:color w:val="000000"/>
          <w:spacing w:val="-1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>граммной совместимости» должны быть указаны требования к информационным структурам на входе и выходе и методам решения, исходным кодам, языкам программирования. При необ</w:t>
      </w:r>
      <w:r w:rsidRPr="00D03453">
        <w:rPr>
          <w:color w:val="000000"/>
          <w:spacing w:val="-2"/>
          <w:sz w:val="22"/>
          <w:szCs w:val="22"/>
        </w:rPr>
        <w:softHyphen/>
      </w:r>
      <w:r w:rsidRPr="00D03453">
        <w:rPr>
          <w:color w:val="000000"/>
          <w:spacing w:val="-1"/>
          <w:sz w:val="22"/>
          <w:szCs w:val="22"/>
        </w:rPr>
        <w:t>ходимости должна обеспечиваться защита информации и про</w:t>
      </w:r>
      <w:r w:rsidRPr="00D03453">
        <w:rPr>
          <w:color w:val="000000"/>
          <w:spacing w:val="-1"/>
          <w:sz w:val="22"/>
          <w:szCs w:val="22"/>
        </w:rPr>
        <w:softHyphen/>
      </w:r>
      <w:r w:rsidRPr="00D03453">
        <w:rPr>
          <w:color w:val="000000"/>
          <w:spacing w:val="-7"/>
          <w:sz w:val="22"/>
          <w:szCs w:val="22"/>
        </w:rPr>
        <w:t>грамм.</w:t>
      </w:r>
    </w:p>
    <w:p w:rsidR="006630C6" w:rsidRPr="00D03453" w:rsidRDefault="006630C6" w:rsidP="006630C6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6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 xml:space="preserve">В подразделе «Требования к маркировке и упаковке» в общем </w:t>
      </w:r>
      <w:r w:rsidRPr="00D03453">
        <w:rPr>
          <w:bCs/>
          <w:color w:val="000000"/>
          <w:spacing w:val="-3"/>
          <w:sz w:val="22"/>
          <w:szCs w:val="22"/>
        </w:rPr>
        <w:t xml:space="preserve">случае </w:t>
      </w:r>
      <w:r w:rsidRPr="00D03453">
        <w:rPr>
          <w:color w:val="000000"/>
          <w:spacing w:val="-3"/>
          <w:sz w:val="22"/>
          <w:szCs w:val="22"/>
        </w:rPr>
        <w:t>указывают требования к маркировке программно</w:t>
      </w:r>
      <w:r w:rsidRPr="00D03453">
        <w:rPr>
          <w:color w:val="000000"/>
          <w:spacing w:val="-2"/>
          <w:sz w:val="22"/>
          <w:szCs w:val="22"/>
        </w:rPr>
        <w:t>го изделия, варианты и способы упаковки.</w:t>
      </w:r>
      <w:r w:rsidRPr="00D03453">
        <w:rPr>
          <w:color w:val="000000"/>
          <w:spacing w:val="-5"/>
          <w:sz w:val="22"/>
          <w:szCs w:val="22"/>
        </w:rPr>
        <w:t xml:space="preserve"> </w:t>
      </w:r>
    </w:p>
    <w:p w:rsidR="006630C6" w:rsidRPr="00D03453" w:rsidRDefault="006630C6" w:rsidP="006630C6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jc w:val="both"/>
        <w:rPr>
          <w:color w:val="000000"/>
          <w:spacing w:val="-6"/>
          <w:sz w:val="22"/>
          <w:szCs w:val="22"/>
        </w:rPr>
      </w:pPr>
      <w:r w:rsidRPr="00D03453">
        <w:rPr>
          <w:color w:val="000000"/>
          <w:spacing w:val="-5"/>
          <w:sz w:val="22"/>
          <w:szCs w:val="22"/>
        </w:rPr>
        <w:t xml:space="preserve"> В подразделе «Требования к транспортированию и хра</w:t>
      </w:r>
      <w:r w:rsidRPr="00D03453">
        <w:rPr>
          <w:color w:val="000000"/>
          <w:spacing w:val="-5"/>
          <w:sz w:val="22"/>
          <w:szCs w:val="22"/>
        </w:rPr>
        <w:softHyphen/>
      </w:r>
      <w:r w:rsidRPr="00D03453">
        <w:rPr>
          <w:color w:val="000000"/>
          <w:spacing w:val="-3"/>
          <w:sz w:val="22"/>
          <w:szCs w:val="22"/>
        </w:rPr>
        <w:t>нению» должны быть указаны для программного изделия усло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>вия транспортирования, места хранения, условия хранения, ус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3"/>
          <w:sz w:val="22"/>
          <w:szCs w:val="22"/>
        </w:rPr>
        <w:t>ловия складирования, сроки хранения в различных условиях.</w:t>
      </w:r>
    </w:p>
    <w:p w:rsidR="006630C6" w:rsidRPr="00D03453" w:rsidRDefault="006630C6" w:rsidP="006630C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  <w:tab w:val="num" w:pos="851"/>
        </w:tabs>
        <w:autoSpaceDE w:val="0"/>
        <w:autoSpaceDN w:val="0"/>
        <w:adjustRightInd w:val="0"/>
        <w:ind w:firstLine="397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Pr="00D03453">
        <w:rPr>
          <w:color w:val="000000"/>
          <w:spacing w:val="-4"/>
          <w:sz w:val="22"/>
          <w:szCs w:val="22"/>
        </w:rPr>
        <w:t>В разделе «Технико</w:t>
      </w:r>
      <w:r>
        <w:rPr>
          <w:color w:val="000000"/>
          <w:spacing w:val="-4"/>
          <w:sz w:val="22"/>
          <w:szCs w:val="22"/>
        </w:rPr>
        <w:t>–</w:t>
      </w:r>
      <w:r w:rsidRPr="00D03453">
        <w:rPr>
          <w:color w:val="000000"/>
          <w:spacing w:val="-4"/>
          <w:sz w:val="22"/>
          <w:szCs w:val="22"/>
        </w:rPr>
        <w:t>экономические показатели» должны</w:t>
      </w:r>
      <w:r w:rsidRPr="00D03453">
        <w:rPr>
          <w:color w:val="000000"/>
          <w:spacing w:val="-4"/>
          <w:sz w:val="22"/>
          <w:szCs w:val="22"/>
        </w:rPr>
        <w:br/>
      </w:r>
      <w:r w:rsidRPr="00D03453">
        <w:rPr>
          <w:color w:val="000000"/>
          <w:spacing w:val="-3"/>
          <w:sz w:val="22"/>
          <w:szCs w:val="22"/>
        </w:rPr>
        <w:t>быть указаны: ориентировочная экономическая эффективность</w:t>
      </w:r>
      <w:r w:rsidRPr="00D03453">
        <w:rPr>
          <w:color w:val="000000"/>
          <w:spacing w:val="-3"/>
          <w:sz w:val="22"/>
          <w:szCs w:val="22"/>
        </w:rPr>
        <w:br/>
      </w:r>
      <w:r w:rsidRPr="00D03453">
        <w:rPr>
          <w:color w:val="000000"/>
          <w:spacing w:val="-5"/>
          <w:sz w:val="22"/>
          <w:szCs w:val="22"/>
        </w:rPr>
        <w:t xml:space="preserve">предполагаемая годовая потребность, </w:t>
      </w:r>
      <w:r w:rsidRPr="00D03453">
        <w:rPr>
          <w:bCs/>
          <w:color w:val="000000"/>
          <w:spacing w:val="-5"/>
          <w:sz w:val="22"/>
          <w:szCs w:val="22"/>
        </w:rPr>
        <w:t xml:space="preserve">экономические </w:t>
      </w:r>
      <w:r w:rsidRPr="00D03453">
        <w:rPr>
          <w:color w:val="000000"/>
          <w:spacing w:val="-5"/>
          <w:sz w:val="22"/>
          <w:szCs w:val="22"/>
        </w:rPr>
        <w:t>преимуще</w:t>
      </w:r>
      <w:r w:rsidRPr="00D03453">
        <w:rPr>
          <w:color w:val="000000"/>
          <w:spacing w:val="-3"/>
          <w:sz w:val="22"/>
          <w:szCs w:val="22"/>
        </w:rPr>
        <w:t xml:space="preserve">ства разработки </w:t>
      </w:r>
      <w:r w:rsidRPr="00D03453">
        <w:rPr>
          <w:bCs/>
          <w:color w:val="000000"/>
          <w:spacing w:val="-3"/>
          <w:sz w:val="22"/>
          <w:szCs w:val="22"/>
        </w:rPr>
        <w:t xml:space="preserve">по </w:t>
      </w:r>
      <w:r w:rsidRPr="00D03453">
        <w:rPr>
          <w:color w:val="000000"/>
          <w:spacing w:val="-3"/>
          <w:sz w:val="22"/>
          <w:szCs w:val="22"/>
        </w:rPr>
        <w:t xml:space="preserve">сравнению с лучшими отечественными и </w:t>
      </w:r>
      <w:r w:rsidRPr="00D03453">
        <w:rPr>
          <w:bCs/>
          <w:color w:val="000000"/>
          <w:spacing w:val="-3"/>
          <w:sz w:val="22"/>
          <w:szCs w:val="22"/>
        </w:rPr>
        <w:t>за</w:t>
      </w:r>
      <w:r w:rsidRPr="00D03453">
        <w:rPr>
          <w:bCs/>
          <w:color w:val="000000"/>
          <w:spacing w:val="-3"/>
          <w:sz w:val="22"/>
          <w:szCs w:val="22"/>
        </w:rPr>
        <w:softHyphen/>
      </w:r>
      <w:r w:rsidRPr="00D03453">
        <w:rPr>
          <w:bCs/>
          <w:color w:val="000000"/>
          <w:spacing w:val="-4"/>
          <w:sz w:val="22"/>
          <w:szCs w:val="22"/>
        </w:rPr>
        <w:t xml:space="preserve">рубежными </w:t>
      </w:r>
      <w:r w:rsidRPr="00D03453">
        <w:rPr>
          <w:color w:val="000000"/>
          <w:spacing w:val="-4"/>
          <w:sz w:val="22"/>
          <w:szCs w:val="22"/>
        </w:rPr>
        <w:t>образцами или аналогами.</w:t>
      </w:r>
    </w:p>
    <w:p w:rsidR="006630C6" w:rsidRPr="00D03453" w:rsidRDefault="006630C6" w:rsidP="006630C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  <w:tab w:val="num" w:pos="851"/>
        </w:tabs>
        <w:autoSpaceDE w:val="0"/>
        <w:autoSpaceDN w:val="0"/>
        <w:adjustRightInd w:val="0"/>
        <w:ind w:firstLine="397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 </w:t>
      </w:r>
      <w:r w:rsidRPr="00D03453">
        <w:rPr>
          <w:color w:val="000000"/>
          <w:spacing w:val="-2"/>
          <w:sz w:val="22"/>
          <w:szCs w:val="22"/>
        </w:rPr>
        <w:t>В разделе «Стадии и этапы разработки* устанавливают</w:t>
      </w:r>
      <w:r w:rsidRPr="00D03453">
        <w:rPr>
          <w:color w:val="000000"/>
          <w:spacing w:val="-2"/>
          <w:sz w:val="22"/>
          <w:szCs w:val="22"/>
        </w:rPr>
        <w:br/>
      </w:r>
      <w:r w:rsidRPr="00D03453">
        <w:rPr>
          <w:color w:val="000000"/>
          <w:spacing w:val="-4"/>
          <w:sz w:val="22"/>
          <w:szCs w:val="22"/>
        </w:rPr>
        <w:t>необходимые стадии разработки, этапы и содержание работ (пе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3"/>
          <w:sz w:val="22"/>
          <w:szCs w:val="22"/>
        </w:rPr>
        <w:t>речень программных документов, которые должны быть разра</w:t>
      </w:r>
      <w:r w:rsidRPr="00D03453">
        <w:rPr>
          <w:color w:val="000000"/>
          <w:spacing w:val="-3"/>
          <w:sz w:val="22"/>
          <w:szCs w:val="22"/>
        </w:rPr>
        <w:softHyphen/>
        <w:t>ботаны, согласованы и утверждены), а также, как правило, сро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>ки разработки и определяют исполнителей.</w:t>
      </w:r>
    </w:p>
    <w:p w:rsidR="006630C6" w:rsidRPr="00D03453" w:rsidRDefault="006630C6" w:rsidP="006630C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  <w:tab w:val="num" w:pos="851"/>
        </w:tabs>
        <w:autoSpaceDE w:val="0"/>
        <w:autoSpaceDN w:val="0"/>
        <w:adjustRightInd w:val="0"/>
        <w:ind w:firstLine="397"/>
        <w:jc w:val="both"/>
        <w:rPr>
          <w:color w:val="000000"/>
          <w:spacing w:val="-9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</w:t>
      </w:r>
      <w:r w:rsidRPr="00D03453">
        <w:rPr>
          <w:color w:val="000000"/>
          <w:spacing w:val="-4"/>
          <w:sz w:val="22"/>
          <w:szCs w:val="22"/>
        </w:rPr>
        <w:t xml:space="preserve">В   разделе   «Порядок   контроля   и   приемки»   должны </w:t>
      </w:r>
      <w:r w:rsidRPr="00D03453">
        <w:rPr>
          <w:color w:val="000000"/>
          <w:spacing w:val="-2"/>
          <w:sz w:val="22"/>
          <w:szCs w:val="22"/>
        </w:rPr>
        <w:t xml:space="preserve">быть указаны виды испытаний и общие требования к приемке </w:t>
      </w:r>
      <w:r w:rsidRPr="00D03453">
        <w:rPr>
          <w:color w:val="000000"/>
          <w:spacing w:val="-5"/>
          <w:sz w:val="22"/>
          <w:szCs w:val="22"/>
        </w:rPr>
        <w:t>работы.</w:t>
      </w:r>
    </w:p>
    <w:p w:rsidR="006630C6" w:rsidRPr="00D03453" w:rsidRDefault="006630C6" w:rsidP="006630C6">
      <w:pPr>
        <w:widowControl w:val="0"/>
        <w:numPr>
          <w:ilvl w:val="0"/>
          <w:numId w:val="1"/>
        </w:numPr>
        <w:shd w:val="clear" w:color="auto" w:fill="FFFFFF"/>
        <w:tabs>
          <w:tab w:val="left" w:pos="389"/>
          <w:tab w:val="num" w:pos="851"/>
        </w:tabs>
        <w:autoSpaceDE w:val="0"/>
        <w:autoSpaceDN w:val="0"/>
        <w:adjustRightInd w:val="0"/>
        <w:ind w:firstLine="397"/>
        <w:jc w:val="both"/>
        <w:rPr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</w:t>
      </w:r>
      <w:r w:rsidRPr="00D03453">
        <w:rPr>
          <w:color w:val="000000"/>
          <w:spacing w:val="-3"/>
          <w:sz w:val="22"/>
          <w:szCs w:val="22"/>
        </w:rPr>
        <w:t>В приложениях к техническому заданию при необходимости приводят:</w:t>
      </w:r>
    </w:p>
    <w:p w:rsidR="006630C6" w:rsidRPr="00D03453" w:rsidRDefault="006630C6" w:rsidP="006630C6">
      <w:pPr>
        <w:widowControl w:val="0"/>
        <w:numPr>
          <w:ilvl w:val="0"/>
          <w:numId w:val="9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перечень научно</w:t>
      </w:r>
      <w:r>
        <w:rPr>
          <w:color w:val="000000"/>
          <w:spacing w:val="-4"/>
          <w:sz w:val="22"/>
          <w:szCs w:val="22"/>
        </w:rPr>
        <w:t>-</w:t>
      </w:r>
      <w:r w:rsidRPr="00D03453">
        <w:rPr>
          <w:color w:val="000000"/>
          <w:spacing w:val="-4"/>
          <w:sz w:val="22"/>
          <w:szCs w:val="22"/>
        </w:rPr>
        <w:t>исследовательских и других работ, обос</w:t>
      </w:r>
      <w:r w:rsidRPr="00D03453">
        <w:rPr>
          <w:color w:val="000000"/>
          <w:spacing w:val="-4"/>
          <w:sz w:val="22"/>
          <w:szCs w:val="22"/>
        </w:rPr>
        <w:softHyphen/>
        <w:t>новывающих разработку;</w:t>
      </w:r>
    </w:p>
    <w:p w:rsidR="006630C6" w:rsidRPr="00D03453" w:rsidRDefault="006630C6" w:rsidP="006630C6">
      <w:pPr>
        <w:widowControl w:val="0"/>
        <w:numPr>
          <w:ilvl w:val="0"/>
          <w:numId w:val="9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схемы алгоритмов, таблицы, описания, обоснования, рас</w:t>
      </w:r>
      <w:r w:rsidRPr="00D03453">
        <w:rPr>
          <w:color w:val="000000"/>
          <w:spacing w:val="-2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>четы и другие документы, которые могут быть использова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>ны при разработке;</w:t>
      </w:r>
    </w:p>
    <w:p w:rsidR="006630C6" w:rsidRPr="00D03453" w:rsidRDefault="006630C6" w:rsidP="006630C6">
      <w:pPr>
        <w:widowControl w:val="0"/>
        <w:numPr>
          <w:ilvl w:val="0"/>
          <w:numId w:val="9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другие источники разработки.</w:t>
      </w:r>
    </w:p>
    <w:p w:rsidR="006630C6" w:rsidRDefault="006630C6" w:rsidP="006630C6">
      <w:pPr>
        <w:shd w:val="clear" w:color="auto" w:fill="FFFFFF"/>
        <w:jc w:val="center"/>
        <w:rPr>
          <w:bCs/>
          <w:i/>
          <w:color w:val="000000"/>
          <w:spacing w:val="-5"/>
          <w:sz w:val="22"/>
          <w:szCs w:val="22"/>
        </w:rPr>
      </w:pPr>
    </w:p>
    <w:p w:rsidR="006630C6" w:rsidRPr="00CF45F7" w:rsidRDefault="006630C6" w:rsidP="006630C6">
      <w:pPr>
        <w:shd w:val="clear" w:color="auto" w:fill="FFFFFF"/>
        <w:jc w:val="center"/>
        <w:rPr>
          <w:bCs/>
          <w:i/>
          <w:color w:val="000000"/>
          <w:spacing w:val="-5"/>
          <w:sz w:val="22"/>
          <w:szCs w:val="22"/>
        </w:rPr>
      </w:pPr>
      <w:r w:rsidRPr="00CF45F7">
        <w:rPr>
          <w:bCs/>
          <w:i/>
          <w:color w:val="000000"/>
          <w:spacing w:val="-5"/>
          <w:sz w:val="22"/>
          <w:szCs w:val="22"/>
        </w:rPr>
        <w:t>Пример выполнения задания</w:t>
      </w:r>
    </w:p>
    <w:p w:rsidR="006630C6" w:rsidRPr="00CF45F7" w:rsidRDefault="006630C6" w:rsidP="006630C6">
      <w:pPr>
        <w:shd w:val="clear" w:color="auto" w:fill="FFFFFF"/>
        <w:jc w:val="center"/>
        <w:rPr>
          <w:sz w:val="22"/>
          <w:szCs w:val="22"/>
        </w:rPr>
      </w:pPr>
      <w:r>
        <w:rPr>
          <w:bCs/>
          <w:color w:val="000000"/>
          <w:spacing w:val="-5"/>
          <w:sz w:val="22"/>
          <w:szCs w:val="22"/>
        </w:rPr>
        <w:t xml:space="preserve">1. </w:t>
      </w:r>
      <w:r w:rsidRPr="00CF45F7">
        <w:rPr>
          <w:bCs/>
          <w:color w:val="000000"/>
          <w:spacing w:val="-5"/>
          <w:sz w:val="22"/>
          <w:szCs w:val="22"/>
        </w:rPr>
        <w:t>Введение</w:t>
      </w:r>
    </w:p>
    <w:p w:rsidR="006630C6" w:rsidRPr="00D03453" w:rsidRDefault="006630C6" w:rsidP="006630C6">
      <w:pPr>
        <w:shd w:val="clear" w:color="auto" w:fill="FFFFFF"/>
        <w:ind w:firstLine="510"/>
        <w:jc w:val="both"/>
        <w:rPr>
          <w:sz w:val="22"/>
          <w:szCs w:val="22"/>
        </w:rPr>
      </w:pPr>
      <w:r w:rsidRPr="00D03453">
        <w:rPr>
          <w:color w:val="000000"/>
          <w:spacing w:val="-5"/>
          <w:sz w:val="22"/>
          <w:szCs w:val="22"/>
        </w:rPr>
        <w:t xml:space="preserve">Работа выполняется в рамках проекта «Автоматизированная </w:t>
      </w:r>
      <w:r w:rsidRPr="00D03453">
        <w:rPr>
          <w:color w:val="000000"/>
          <w:spacing w:val="-4"/>
          <w:sz w:val="22"/>
          <w:szCs w:val="22"/>
        </w:rPr>
        <w:t>система оперативно</w:t>
      </w:r>
      <w:r>
        <w:rPr>
          <w:color w:val="000000"/>
          <w:spacing w:val="-4"/>
          <w:sz w:val="22"/>
          <w:szCs w:val="22"/>
        </w:rPr>
        <w:t>-</w:t>
      </w:r>
      <w:r w:rsidRPr="00D03453">
        <w:rPr>
          <w:color w:val="000000"/>
          <w:spacing w:val="-4"/>
          <w:sz w:val="22"/>
          <w:szCs w:val="22"/>
        </w:rPr>
        <w:t>диспетчерского управления электро</w:t>
      </w:r>
      <w:r>
        <w:rPr>
          <w:color w:val="000000"/>
          <w:spacing w:val="-4"/>
          <w:sz w:val="22"/>
          <w:szCs w:val="22"/>
        </w:rPr>
        <w:t>-</w:t>
      </w:r>
      <w:r w:rsidRPr="00D03453">
        <w:rPr>
          <w:color w:val="000000"/>
          <w:spacing w:val="-4"/>
          <w:sz w:val="22"/>
          <w:szCs w:val="22"/>
        </w:rPr>
        <w:t>, тепло</w:t>
      </w:r>
      <w:r w:rsidRPr="00D03453">
        <w:rPr>
          <w:color w:val="000000"/>
          <w:spacing w:val="-4"/>
          <w:sz w:val="22"/>
          <w:szCs w:val="22"/>
        </w:rPr>
        <w:softHyphen/>
        <w:t>снабжением корпусов института».</w:t>
      </w:r>
    </w:p>
    <w:p w:rsidR="006630C6" w:rsidRPr="00CF45F7" w:rsidRDefault="006630C6" w:rsidP="006630C6">
      <w:pPr>
        <w:shd w:val="clear" w:color="auto" w:fill="FFFFFF"/>
        <w:ind w:firstLine="510"/>
        <w:jc w:val="center"/>
        <w:rPr>
          <w:sz w:val="22"/>
          <w:szCs w:val="22"/>
        </w:rPr>
      </w:pPr>
      <w:r w:rsidRPr="00CF45F7">
        <w:rPr>
          <w:color w:val="000000"/>
          <w:spacing w:val="-4"/>
          <w:sz w:val="22"/>
          <w:szCs w:val="22"/>
        </w:rPr>
        <w:t xml:space="preserve">2. </w:t>
      </w:r>
      <w:r w:rsidRPr="00CF45F7">
        <w:rPr>
          <w:bCs/>
          <w:color w:val="000000"/>
          <w:spacing w:val="-4"/>
          <w:sz w:val="22"/>
          <w:szCs w:val="22"/>
        </w:rPr>
        <w:t>Основание для разработки</w:t>
      </w:r>
    </w:p>
    <w:p w:rsidR="006630C6" w:rsidRPr="00D03453" w:rsidRDefault="006630C6" w:rsidP="006630C6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  <w:spacing w:val="-9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 xml:space="preserve">Основанием для данной работы служит договор № </w:t>
      </w:r>
      <w:r>
        <w:rPr>
          <w:color w:val="000000"/>
          <w:spacing w:val="-3"/>
          <w:sz w:val="22"/>
          <w:szCs w:val="22"/>
        </w:rPr>
        <w:t>___</w:t>
      </w:r>
      <w:r w:rsidRPr="00D03453">
        <w:rPr>
          <w:color w:val="000000"/>
          <w:spacing w:val="-3"/>
          <w:sz w:val="22"/>
          <w:szCs w:val="22"/>
        </w:rPr>
        <w:t xml:space="preserve"> </w:t>
      </w:r>
      <w:r w:rsidRPr="00D03453">
        <w:rPr>
          <w:color w:val="000000"/>
          <w:spacing w:val="-4"/>
          <w:sz w:val="22"/>
          <w:szCs w:val="22"/>
        </w:rPr>
        <w:t xml:space="preserve">от </w:t>
      </w:r>
      <w:r>
        <w:rPr>
          <w:color w:val="000000"/>
          <w:spacing w:val="-4"/>
          <w:sz w:val="22"/>
          <w:szCs w:val="22"/>
        </w:rPr>
        <w:t>_________</w:t>
      </w:r>
      <w:r w:rsidRPr="00D03453">
        <w:rPr>
          <w:color w:val="000000"/>
          <w:spacing w:val="-4"/>
          <w:sz w:val="22"/>
          <w:szCs w:val="22"/>
        </w:rPr>
        <w:t xml:space="preserve"> 20</w:t>
      </w:r>
      <w:r>
        <w:rPr>
          <w:color w:val="000000"/>
          <w:spacing w:val="-4"/>
          <w:sz w:val="22"/>
          <w:szCs w:val="22"/>
        </w:rPr>
        <w:t>___</w:t>
      </w:r>
      <w:r w:rsidRPr="00D03453">
        <w:rPr>
          <w:color w:val="000000"/>
          <w:spacing w:val="-4"/>
          <w:sz w:val="22"/>
          <w:szCs w:val="22"/>
        </w:rPr>
        <w:t xml:space="preserve"> г.</w:t>
      </w:r>
    </w:p>
    <w:p w:rsidR="006630C6" w:rsidRPr="00D03453" w:rsidRDefault="006630C6" w:rsidP="006630C6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  <w:spacing w:val="-8"/>
          <w:sz w:val="22"/>
          <w:szCs w:val="22"/>
        </w:rPr>
      </w:pPr>
      <w:r w:rsidRPr="00D03453">
        <w:rPr>
          <w:color w:val="000000"/>
          <w:spacing w:val="-5"/>
          <w:sz w:val="22"/>
          <w:szCs w:val="22"/>
        </w:rPr>
        <w:t>Наименование работы:</w:t>
      </w:r>
    </w:p>
    <w:p w:rsidR="006630C6" w:rsidRPr="00D03453" w:rsidRDefault="006630C6" w:rsidP="006630C6">
      <w:pPr>
        <w:numPr>
          <w:ilvl w:val="0"/>
          <w:numId w:val="10"/>
        </w:numPr>
        <w:shd w:val="clear" w:color="auto" w:fill="FFFFFF"/>
        <w:jc w:val="both"/>
        <w:rPr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«Модуль автоматизированной системы оперативно</w:t>
      </w:r>
      <w:r>
        <w:rPr>
          <w:color w:val="000000"/>
          <w:spacing w:val="-4"/>
          <w:sz w:val="22"/>
          <w:szCs w:val="22"/>
        </w:rPr>
        <w:t>-</w:t>
      </w:r>
      <w:r w:rsidR="003803C7">
        <w:rPr>
          <w:color w:val="000000"/>
          <w:spacing w:val="-4"/>
          <w:sz w:val="22"/>
          <w:szCs w:val="22"/>
        </w:rPr>
        <w:t>диспетчерског</w:t>
      </w:r>
      <w:r w:rsidRPr="00D03453">
        <w:rPr>
          <w:color w:val="000000"/>
          <w:spacing w:val="-4"/>
          <w:sz w:val="22"/>
          <w:szCs w:val="22"/>
        </w:rPr>
        <w:t xml:space="preserve">о управления теплоснабжением корпусов </w:t>
      </w:r>
      <w:r w:rsidRPr="00D03453">
        <w:rPr>
          <w:color w:val="000000"/>
          <w:spacing w:val="-5"/>
          <w:sz w:val="22"/>
          <w:szCs w:val="22"/>
        </w:rPr>
        <w:t>института».</w:t>
      </w:r>
    </w:p>
    <w:p w:rsidR="006630C6" w:rsidRPr="00D03453" w:rsidRDefault="006630C6" w:rsidP="006630C6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  <w:spacing w:val="-7"/>
          <w:sz w:val="22"/>
          <w:szCs w:val="22"/>
        </w:rPr>
      </w:pPr>
      <w:r w:rsidRPr="00D03453">
        <w:rPr>
          <w:color w:val="000000"/>
          <w:spacing w:val="-5"/>
          <w:sz w:val="22"/>
          <w:szCs w:val="22"/>
        </w:rPr>
        <w:t>Исполнители: ОАО «Лаборатория создания программно</w:t>
      </w:r>
      <w:r w:rsidRPr="00D03453">
        <w:rPr>
          <w:color w:val="000000"/>
          <w:spacing w:val="-5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>го обеспечения</w:t>
      </w:r>
      <w:r w:rsidR="003803C7">
        <w:rPr>
          <w:color w:val="000000"/>
          <w:spacing w:val="-4"/>
          <w:sz w:val="22"/>
          <w:szCs w:val="22"/>
        </w:rPr>
        <w:t>»</w:t>
      </w:r>
      <w:r w:rsidRPr="00D03453">
        <w:rPr>
          <w:color w:val="000000"/>
          <w:spacing w:val="-4"/>
          <w:sz w:val="22"/>
          <w:szCs w:val="22"/>
        </w:rPr>
        <w:t>.</w:t>
      </w:r>
    </w:p>
    <w:p w:rsidR="006630C6" w:rsidRPr="00D03453" w:rsidRDefault="006630C6" w:rsidP="006630C6">
      <w:pPr>
        <w:widowControl w:val="0"/>
        <w:numPr>
          <w:ilvl w:val="0"/>
          <w:numId w:val="10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jc w:val="both"/>
        <w:rPr>
          <w:color w:val="000000"/>
          <w:spacing w:val="-7"/>
          <w:sz w:val="22"/>
          <w:szCs w:val="22"/>
        </w:rPr>
      </w:pPr>
      <w:r w:rsidRPr="00D03453">
        <w:rPr>
          <w:color w:val="000000"/>
          <w:spacing w:val="-7"/>
          <w:sz w:val="22"/>
          <w:szCs w:val="22"/>
        </w:rPr>
        <w:t>Соисполнители: нет.</w:t>
      </w:r>
    </w:p>
    <w:p w:rsidR="006630C6" w:rsidRPr="00CF45F7" w:rsidRDefault="006630C6" w:rsidP="006630C6">
      <w:pPr>
        <w:shd w:val="clear" w:color="auto" w:fill="FFFFFF"/>
        <w:tabs>
          <w:tab w:val="left" w:pos="1042"/>
        </w:tabs>
        <w:ind w:firstLine="510"/>
        <w:jc w:val="center"/>
        <w:rPr>
          <w:sz w:val="22"/>
          <w:szCs w:val="22"/>
        </w:rPr>
      </w:pPr>
      <w:r w:rsidRPr="00CF45F7">
        <w:rPr>
          <w:bCs/>
          <w:color w:val="000000"/>
          <w:spacing w:val="-4"/>
          <w:sz w:val="22"/>
          <w:szCs w:val="22"/>
        </w:rPr>
        <w:t>3.</w:t>
      </w:r>
      <w:r>
        <w:rPr>
          <w:bCs/>
          <w:color w:val="000000"/>
          <w:spacing w:val="-4"/>
          <w:sz w:val="22"/>
          <w:szCs w:val="22"/>
        </w:rPr>
        <w:t xml:space="preserve"> </w:t>
      </w:r>
      <w:r w:rsidRPr="00CF45F7">
        <w:rPr>
          <w:bCs/>
          <w:color w:val="000000"/>
          <w:spacing w:val="-4"/>
          <w:sz w:val="22"/>
          <w:szCs w:val="22"/>
        </w:rPr>
        <w:t>Назначение разработки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Создание модуля для контроля и оперативной корректиров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 xml:space="preserve">ки состояния основных параметров теплообеспечения корпусов </w:t>
      </w:r>
      <w:r w:rsidRPr="00D03453">
        <w:rPr>
          <w:color w:val="000000"/>
          <w:spacing w:val="-5"/>
          <w:sz w:val="22"/>
          <w:szCs w:val="22"/>
        </w:rPr>
        <w:t>Московского института.</w:t>
      </w:r>
    </w:p>
    <w:p w:rsidR="006630C6" w:rsidRPr="00CF45F7" w:rsidRDefault="006630C6" w:rsidP="006630C6">
      <w:pPr>
        <w:shd w:val="clear" w:color="auto" w:fill="FFFFFF"/>
        <w:tabs>
          <w:tab w:val="left" w:pos="1042"/>
        </w:tabs>
        <w:ind w:firstLine="510"/>
        <w:jc w:val="center"/>
        <w:rPr>
          <w:sz w:val="22"/>
          <w:szCs w:val="22"/>
        </w:rPr>
      </w:pPr>
      <w:r w:rsidRPr="00CF45F7">
        <w:rPr>
          <w:bCs/>
          <w:color w:val="000000"/>
          <w:spacing w:val="-5"/>
          <w:sz w:val="22"/>
          <w:szCs w:val="22"/>
        </w:rPr>
        <w:t>4.Технические требования</w:t>
      </w:r>
    </w:p>
    <w:p w:rsidR="006630C6" w:rsidRPr="00D03453" w:rsidRDefault="006630C6" w:rsidP="006630C6">
      <w:pPr>
        <w:numPr>
          <w:ilvl w:val="0"/>
          <w:numId w:val="11"/>
        </w:numPr>
        <w:shd w:val="clear" w:color="auto" w:fill="FFFFFF"/>
        <w:jc w:val="both"/>
        <w:rPr>
          <w:color w:val="000000"/>
          <w:spacing w:val="-4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 xml:space="preserve">Требования к </w:t>
      </w:r>
      <w:r>
        <w:rPr>
          <w:color w:val="000000"/>
          <w:spacing w:val="-4"/>
          <w:sz w:val="22"/>
          <w:szCs w:val="22"/>
        </w:rPr>
        <w:t>функциональным характеристикам</w:t>
      </w:r>
    </w:p>
    <w:p w:rsidR="006630C6" w:rsidRPr="00D03453" w:rsidRDefault="006630C6" w:rsidP="006630C6">
      <w:pPr>
        <w:numPr>
          <w:ilvl w:val="0"/>
          <w:numId w:val="12"/>
        </w:numPr>
        <w:shd w:val="clear" w:color="auto" w:fill="FFFFFF"/>
        <w:jc w:val="both"/>
        <w:rPr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Состав выполняемых функций. Разрабатываемое ПО должно обеспечивать:</w:t>
      </w:r>
    </w:p>
    <w:p w:rsidR="006630C6" w:rsidRPr="00D03453" w:rsidRDefault="006630C6" w:rsidP="006630C6">
      <w:pPr>
        <w:widowControl w:val="0"/>
        <w:numPr>
          <w:ilvl w:val="0"/>
          <w:numId w:val="1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 xml:space="preserve">сбор и анализ информации о расходовании тепла, горячей </w:t>
      </w:r>
      <w:r w:rsidRPr="00D03453">
        <w:rPr>
          <w:color w:val="000000"/>
          <w:spacing w:val="-4"/>
          <w:sz w:val="22"/>
          <w:szCs w:val="22"/>
        </w:rPr>
        <w:t xml:space="preserve">и холодной воды по данным теплосчетчиков </w:t>
      </w:r>
      <w:r w:rsidRPr="00D03453">
        <w:rPr>
          <w:color w:val="000000"/>
          <w:spacing w:val="-4"/>
          <w:sz w:val="22"/>
          <w:szCs w:val="22"/>
          <w:lang w:val="en-US"/>
        </w:rPr>
        <w:t>SA</w:t>
      </w:r>
      <w:r>
        <w:rPr>
          <w:color w:val="000000"/>
          <w:spacing w:val="-4"/>
          <w:sz w:val="22"/>
          <w:szCs w:val="22"/>
        </w:rPr>
        <w:t>-</w:t>
      </w:r>
      <w:r w:rsidRPr="00D03453">
        <w:rPr>
          <w:color w:val="000000"/>
          <w:spacing w:val="-4"/>
          <w:sz w:val="22"/>
          <w:szCs w:val="22"/>
        </w:rPr>
        <w:t xml:space="preserve">94 на всех </w:t>
      </w:r>
      <w:r>
        <w:rPr>
          <w:color w:val="000000"/>
          <w:spacing w:val="-7"/>
          <w:sz w:val="22"/>
          <w:szCs w:val="22"/>
        </w:rPr>
        <w:t>тепловых выходах</w:t>
      </w:r>
      <w:r w:rsidRPr="00D03453">
        <w:rPr>
          <w:color w:val="000000"/>
          <w:spacing w:val="-7"/>
          <w:sz w:val="22"/>
          <w:szCs w:val="22"/>
        </w:rPr>
        <w:t>;</w:t>
      </w:r>
    </w:p>
    <w:p w:rsidR="006630C6" w:rsidRPr="00D03453" w:rsidRDefault="006630C6" w:rsidP="006630C6">
      <w:pPr>
        <w:widowControl w:val="0"/>
        <w:numPr>
          <w:ilvl w:val="0"/>
          <w:numId w:val="1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сбор и анализ информации с устройств управления систе</w:t>
      </w:r>
      <w:r w:rsidRPr="00D03453">
        <w:rPr>
          <w:color w:val="000000"/>
          <w:spacing w:val="-3"/>
          <w:sz w:val="22"/>
          <w:szCs w:val="22"/>
        </w:rPr>
        <w:t xml:space="preserve">мами  воздушного отопления  и  кондиционирования типа </w:t>
      </w:r>
      <w:r w:rsidRPr="00D03453">
        <w:rPr>
          <w:bCs/>
          <w:color w:val="000000"/>
          <w:spacing w:val="-3"/>
          <w:sz w:val="22"/>
          <w:szCs w:val="22"/>
        </w:rPr>
        <w:t xml:space="preserve">РТ1 </w:t>
      </w:r>
      <w:r w:rsidRPr="00D03453">
        <w:rPr>
          <w:color w:val="000000"/>
          <w:spacing w:val="-3"/>
          <w:sz w:val="22"/>
          <w:szCs w:val="22"/>
        </w:rPr>
        <w:t xml:space="preserve">и </w:t>
      </w:r>
      <w:r w:rsidRPr="00D03453">
        <w:rPr>
          <w:bCs/>
          <w:color w:val="000000"/>
          <w:spacing w:val="-3"/>
          <w:sz w:val="22"/>
          <w:szCs w:val="22"/>
        </w:rPr>
        <w:t xml:space="preserve">РТ2 </w:t>
      </w:r>
      <w:r w:rsidRPr="00D03453">
        <w:rPr>
          <w:color w:val="000000"/>
          <w:spacing w:val="-3"/>
          <w:sz w:val="22"/>
          <w:szCs w:val="22"/>
        </w:rPr>
        <w:t>(разработки кафедры СММЭ и ТЦ);</w:t>
      </w:r>
    </w:p>
    <w:p w:rsidR="006630C6" w:rsidRPr="00D03453" w:rsidRDefault="006630C6" w:rsidP="006630C6">
      <w:pPr>
        <w:widowControl w:val="0"/>
        <w:numPr>
          <w:ilvl w:val="0"/>
          <w:numId w:val="1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предварительный анализ информации на предмет нахожде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>ния параметров в допустимых пределах и сигнализирова</w:t>
      </w:r>
      <w:r w:rsidRPr="00D03453">
        <w:rPr>
          <w:color w:val="000000"/>
          <w:spacing w:val="-2"/>
          <w:sz w:val="22"/>
          <w:szCs w:val="22"/>
        </w:rPr>
        <w:softHyphen/>
      </w:r>
      <w:r w:rsidRPr="00D03453">
        <w:rPr>
          <w:color w:val="000000"/>
          <w:spacing w:val="-3"/>
          <w:sz w:val="22"/>
          <w:szCs w:val="22"/>
        </w:rPr>
        <w:t>ние при выходе параметров за пределы допуска;</w:t>
      </w:r>
    </w:p>
    <w:p w:rsidR="006630C6" w:rsidRPr="00D03453" w:rsidRDefault="006630C6" w:rsidP="006630C6">
      <w:pPr>
        <w:widowControl w:val="0"/>
        <w:numPr>
          <w:ilvl w:val="0"/>
          <w:numId w:val="13"/>
        </w:numPr>
        <w:shd w:val="clear" w:color="auto" w:fill="FFFFFF"/>
        <w:tabs>
          <w:tab w:val="clear" w:pos="851"/>
          <w:tab w:val="left" w:pos="302"/>
          <w:tab w:val="num" w:pos="720"/>
        </w:tabs>
        <w:autoSpaceDE w:val="0"/>
        <w:autoSpaceDN w:val="0"/>
        <w:adjustRightInd w:val="0"/>
        <w:ind w:firstLine="397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 xml:space="preserve">выдачу рекомендаций по дальнейшей работе; </w:t>
      </w:r>
    </w:p>
    <w:p w:rsidR="006630C6" w:rsidRPr="00D03453" w:rsidRDefault="006630C6" w:rsidP="006630C6">
      <w:pPr>
        <w:widowControl w:val="0"/>
        <w:numPr>
          <w:ilvl w:val="0"/>
          <w:numId w:val="13"/>
        </w:numPr>
        <w:shd w:val="clear" w:color="auto" w:fill="FFFFFF"/>
        <w:tabs>
          <w:tab w:val="clear" w:pos="851"/>
          <w:tab w:val="left" w:pos="302"/>
          <w:tab w:val="num" w:pos="720"/>
        </w:tabs>
        <w:autoSpaceDE w:val="0"/>
        <w:autoSpaceDN w:val="0"/>
        <w:adjustRightInd w:val="0"/>
        <w:ind w:firstLine="397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lastRenderedPageBreak/>
        <w:t xml:space="preserve">отображение </w:t>
      </w:r>
      <w:r w:rsidRPr="00D03453">
        <w:rPr>
          <w:bCs/>
          <w:color w:val="000000"/>
          <w:spacing w:val="-4"/>
          <w:sz w:val="22"/>
          <w:szCs w:val="22"/>
        </w:rPr>
        <w:t xml:space="preserve">текущего </w:t>
      </w:r>
      <w:r w:rsidRPr="00D03453">
        <w:rPr>
          <w:color w:val="000000"/>
          <w:spacing w:val="-4"/>
          <w:sz w:val="22"/>
          <w:szCs w:val="22"/>
        </w:rPr>
        <w:t xml:space="preserve">состояния по набору параметров </w:t>
      </w:r>
      <w:r>
        <w:rPr>
          <w:color w:val="000000"/>
          <w:spacing w:val="-4"/>
          <w:sz w:val="22"/>
          <w:szCs w:val="22"/>
        </w:rPr>
        <w:t>–</w:t>
      </w:r>
      <w:r w:rsidRPr="00D03453">
        <w:rPr>
          <w:color w:val="000000"/>
          <w:sz w:val="22"/>
          <w:szCs w:val="22"/>
        </w:rPr>
        <w:t xml:space="preserve"> </w:t>
      </w:r>
      <w:r w:rsidRPr="00D03453">
        <w:rPr>
          <w:color w:val="000000"/>
          <w:spacing w:val="-2"/>
          <w:sz w:val="22"/>
          <w:szCs w:val="22"/>
        </w:rPr>
        <w:t xml:space="preserve">циклически постоянно (режим  работы круглосуточный), </w:t>
      </w:r>
      <w:r w:rsidRPr="00D03453">
        <w:rPr>
          <w:color w:val="000000"/>
          <w:spacing w:val="-4"/>
          <w:sz w:val="22"/>
          <w:szCs w:val="22"/>
        </w:rPr>
        <w:t>при   сохранении   периодичности   контроля   прочих  пара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5"/>
          <w:sz w:val="22"/>
          <w:szCs w:val="22"/>
        </w:rPr>
        <w:t>метров;</w:t>
      </w:r>
    </w:p>
    <w:p w:rsidR="006630C6" w:rsidRPr="00D03453" w:rsidRDefault="006630C6" w:rsidP="006630C6">
      <w:pPr>
        <w:widowControl w:val="0"/>
        <w:numPr>
          <w:ilvl w:val="0"/>
          <w:numId w:val="13"/>
        </w:numPr>
        <w:shd w:val="clear" w:color="auto" w:fill="FFFFFF"/>
        <w:tabs>
          <w:tab w:val="clear" w:pos="851"/>
          <w:tab w:val="left" w:pos="230"/>
          <w:tab w:val="num" w:pos="720"/>
        </w:tabs>
        <w:autoSpaceDE w:val="0"/>
        <w:autoSpaceDN w:val="0"/>
        <w:adjustRightInd w:val="0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визуализацию информации по расходу теплоносителя</w:t>
      </w:r>
      <w:r>
        <w:rPr>
          <w:color w:val="000000"/>
          <w:spacing w:val="-3"/>
          <w:sz w:val="22"/>
          <w:szCs w:val="22"/>
        </w:rPr>
        <w:t>;</w:t>
      </w:r>
    </w:p>
    <w:p w:rsidR="006630C6" w:rsidRPr="00D03453" w:rsidRDefault="006630C6" w:rsidP="006630C6">
      <w:pPr>
        <w:numPr>
          <w:ilvl w:val="0"/>
          <w:numId w:val="13"/>
        </w:numPr>
        <w:shd w:val="clear" w:color="auto" w:fill="FFFFFF"/>
        <w:tabs>
          <w:tab w:val="clear" w:pos="851"/>
          <w:tab w:val="left" w:pos="384"/>
          <w:tab w:val="num" w:pos="720"/>
        </w:tabs>
        <w:ind w:firstLine="397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текущую, аналогично показаниям счетчиков;</w:t>
      </w:r>
    </w:p>
    <w:p w:rsidR="006630C6" w:rsidRPr="00D03453" w:rsidRDefault="006630C6" w:rsidP="006630C6">
      <w:pPr>
        <w:numPr>
          <w:ilvl w:val="0"/>
          <w:numId w:val="13"/>
        </w:numPr>
        <w:shd w:val="clear" w:color="auto" w:fill="FFFFFF"/>
        <w:tabs>
          <w:tab w:val="clear" w:pos="851"/>
          <w:tab w:val="left" w:pos="384"/>
          <w:tab w:val="num" w:pos="720"/>
        </w:tabs>
        <w:ind w:firstLine="397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1"/>
          <w:sz w:val="22"/>
          <w:szCs w:val="22"/>
        </w:rPr>
        <w:t xml:space="preserve">с накоплением за прошедшие </w:t>
      </w:r>
      <w:r w:rsidRPr="00D03453">
        <w:rPr>
          <w:bCs/>
          <w:color w:val="000000"/>
          <w:spacing w:val="-1"/>
          <w:sz w:val="22"/>
          <w:szCs w:val="22"/>
        </w:rPr>
        <w:t xml:space="preserve">сутки, неделю, </w:t>
      </w:r>
      <w:r w:rsidRPr="00D03453">
        <w:rPr>
          <w:color w:val="000000"/>
          <w:spacing w:val="-1"/>
          <w:sz w:val="22"/>
          <w:szCs w:val="22"/>
        </w:rPr>
        <w:t xml:space="preserve">месяц </w:t>
      </w:r>
      <w:r>
        <w:rPr>
          <w:color w:val="000000"/>
          <w:spacing w:val="-1"/>
          <w:sz w:val="22"/>
          <w:szCs w:val="22"/>
        </w:rPr>
        <w:t>–</w:t>
      </w:r>
      <w:r w:rsidRPr="00D03453">
        <w:rPr>
          <w:color w:val="000000"/>
          <w:spacing w:val="-1"/>
          <w:sz w:val="22"/>
          <w:szCs w:val="22"/>
        </w:rPr>
        <w:t xml:space="preserve"> </w:t>
      </w:r>
      <w:r w:rsidRPr="00D03453">
        <w:rPr>
          <w:color w:val="000000"/>
          <w:spacing w:val="-2"/>
          <w:sz w:val="22"/>
          <w:szCs w:val="22"/>
        </w:rPr>
        <w:t xml:space="preserve">в виде почасового графика для информации за </w:t>
      </w:r>
      <w:r w:rsidRPr="00D03453">
        <w:rPr>
          <w:bCs/>
          <w:color w:val="000000"/>
          <w:spacing w:val="-2"/>
          <w:sz w:val="22"/>
          <w:szCs w:val="22"/>
        </w:rPr>
        <w:t xml:space="preserve">сутки </w:t>
      </w:r>
      <w:r w:rsidRPr="00D03453">
        <w:rPr>
          <w:color w:val="000000"/>
          <w:spacing w:val="-2"/>
          <w:sz w:val="22"/>
          <w:szCs w:val="22"/>
        </w:rPr>
        <w:t xml:space="preserve">и </w:t>
      </w:r>
      <w:r w:rsidRPr="00D03453">
        <w:rPr>
          <w:color w:val="000000"/>
          <w:spacing w:val="-6"/>
          <w:sz w:val="22"/>
          <w:szCs w:val="22"/>
        </w:rPr>
        <w:t>неделю;</w:t>
      </w:r>
    </w:p>
    <w:p w:rsidR="006630C6" w:rsidRPr="00D03453" w:rsidRDefault="006630C6" w:rsidP="006630C6">
      <w:pPr>
        <w:numPr>
          <w:ilvl w:val="0"/>
          <w:numId w:val="13"/>
        </w:numPr>
        <w:shd w:val="clear" w:color="auto" w:fill="FFFFFF"/>
        <w:tabs>
          <w:tab w:val="clear" w:pos="851"/>
          <w:tab w:val="left" w:pos="384"/>
          <w:tab w:val="num" w:pos="720"/>
        </w:tabs>
        <w:ind w:firstLine="397"/>
        <w:jc w:val="both"/>
        <w:rPr>
          <w:color w:val="000000"/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 xml:space="preserve">суточный расход </w:t>
      </w:r>
      <w:r>
        <w:rPr>
          <w:color w:val="000000"/>
          <w:spacing w:val="-3"/>
          <w:sz w:val="22"/>
          <w:szCs w:val="22"/>
        </w:rPr>
        <w:t>–</w:t>
      </w:r>
      <w:r w:rsidRPr="00D03453">
        <w:rPr>
          <w:color w:val="000000"/>
          <w:spacing w:val="-3"/>
          <w:sz w:val="22"/>
          <w:szCs w:val="22"/>
        </w:rPr>
        <w:t xml:space="preserve"> для информации за месяц.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 xml:space="preserve">Для устройств управления приточной вентиляцией текущая информация должна </w:t>
      </w:r>
      <w:r w:rsidRPr="00D03453">
        <w:rPr>
          <w:bCs/>
          <w:color w:val="000000"/>
          <w:spacing w:val="-4"/>
          <w:sz w:val="22"/>
          <w:szCs w:val="22"/>
        </w:rPr>
        <w:t xml:space="preserve">содержать </w:t>
      </w:r>
      <w:r w:rsidRPr="00D03453">
        <w:rPr>
          <w:color w:val="000000"/>
          <w:spacing w:val="-4"/>
          <w:sz w:val="22"/>
          <w:szCs w:val="22"/>
        </w:rPr>
        <w:t xml:space="preserve">номер приточной системы и все </w:t>
      </w:r>
      <w:r w:rsidRPr="00D03453">
        <w:rPr>
          <w:color w:val="000000"/>
          <w:spacing w:val="-3"/>
          <w:sz w:val="22"/>
          <w:szCs w:val="22"/>
        </w:rPr>
        <w:t>параметры, выдаваемые на собственный индикатор.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По отдельному запросу осуществляются внутренние на</w:t>
      </w:r>
      <w:r w:rsidRPr="00D03453">
        <w:rPr>
          <w:color w:val="000000"/>
          <w:spacing w:val="-2"/>
          <w:sz w:val="22"/>
          <w:szCs w:val="22"/>
        </w:rPr>
        <w:softHyphen/>
      </w:r>
      <w:r w:rsidRPr="00D03453">
        <w:rPr>
          <w:color w:val="000000"/>
          <w:spacing w:val="-5"/>
          <w:sz w:val="22"/>
          <w:szCs w:val="22"/>
        </w:rPr>
        <w:t>стройки.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 xml:space="preserve">В конце отчетного периода система должна архивировать </w:t>
      </w:r>
      <w:r w:rsidRPr="00D03453">
        <w:rPr>
          <w:color w:val="000000"/>
          <w:spacing w:val="-5"/>
          <w:sz w:val="22"/>
          <w:szCs w:val="22"/>
        </w:rPr>
        <w:t>данные.</w:t>
      </w:r>
    </w:p>
    <w:p w:rsidR="006630C6" w:rsidRPr="00D03453" w:rsidRDefault="006630C6" w:rsidP="006630C6">
      <w:pPr>
        <w:numPr>
          <w:ilvl w:val="0"/>
          <w:numId w:val="12"/>
        </w:numPr>
        <w:shd w:val="clear" w:color="auto" w:fill="FFFFFF"/>
        <w:jc w:val="both"/>
        <w:rPr>
          <w:color w:val="000000"/>
          <w:spacing w:val="-4"/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Органи</w:t>
      </w:r>
      <w:r>
        <w:rPr>
          <w:color w:val="000000"/>
          <w:spacing w:val="-4"/>
          <w:sz w:val="22"/>
          <w:szCs w:val="22"/>
        </w:rPr>
        <w:t>зация входных и выходных данных</w:t>
      </w:r>
      <w:r w:rsidRPr="00D03453">
        <w:rPr>
          <w:color w:val="000000"/>
          <w:spacing w:val="-4"/>
          <w:sz w:val="22"/>
          <w:szCs w:val="22"/>
        </w:rPr>
        <w:t xml:space="preserve"> 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 xml:space="preserve">Исходные данные в систему поступают в виде значений с </w:t>
      </w:r>
      <w:r w:rsidRPr="00D03453">
        <w:rPr>
          <w:color w:val="000000"/>
          <w:spacing w:val="-2"/>
          <w:sz w:val="22"/>
          <w:szCs w:val="22"/>
        </w:rPr>
        <w:t>датчиков, установленных в помещениях института. Эти значе</w:t>
      </w:r>
      <w:r w:rsidRPr="00D03453">
        <w:rPr>
          <w:color w:val="000000"/>
          <w:spacing w:val="-2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>ния отображаются на компьютере диспетчера. После анализа по</w:t>
      </w:r>
      <w:r w:rsidRPr="00D03453">
        <w:rPr>
          <w:color w:val="000000"/>
          <w:spacing w:val="-4"/>
          <w:sz w:val="22"/>
          <w:szCs w:val="22"/>
        </w:rPr>
        <w:softHyphen/>
        <w:t>ступившей информации оператор диспетчерского пункта уста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5"/>
          <w:sz w:val="22"/>
          <w:szCs w:val="22"/>
        </w:rPr>
        <w:t xml:space="preserve">навливает необходимые параметры для устройств, регулирующих </w:t>
      </w:r>
      <w:r w:rsidRPr="00D03453">
        <w:rPr>
          <w:color w:val="000000"/>
          <w:spacing w:val="-4"/>
          <w:sz w:val="22"/>
          <w:szCs w:val="22"/>
        </w:rPr>
        <w:t>отопление и вентиляцию в помещениях. Возможна также авто</w:t>
      </w:r>
      <w:r w:rsidRPr="00D03453">
        <w:rPr>
          <w:color w:val="000000"/>
          <w:spacing w:val="-4"/>
          <w:sz w:val="22"/>
          <w:szCs w:val="22"/>
        </w:rPr>
        <w:softHyphen/>
        <w:t>матическая установка некоторых параметров для устройств регу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3"/>
          <w:sz w:val="22"/>
          <w:szCs w:val="22"/>
        </w:rPr>
        <w:t>лирования.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1"/>
          <w:sz w:val="22"/>
          <w:szCs w:val="22"/>
        </w:rPr>
        <w:t xml:space="preserve">Основной режим использования системы </w:t>
      </w:r>
      <w:r>
        <w:rPr>
          <w:color w:val="000000"/>
          <w:spacing w:val="-1"/>
          <w:sz w:val="22"/>
          <w:szCs w:val="22"/>
        </w:rPr>
        <w:t>–</w:t>
      </w:r>
      <w:r w:rsidRPr="00D03453">
        <w:rPr>
          <w:color w:val="000000"/>
          <w:spacing w:val="-1"/>
          <w:sz w:val="22"/>
          <w:szCs w:val="22"/>
        </w:rPr>
        <w:t xml:space="preserve"> ежедневная </w:t>
      </w:r>
      <w:r w:rsidRPr="00D03453">
        <w:rPr>
          <w:color w:val="000000"/>
          <w:spacing w:val="-6"/>
          <w:sz w:val="22"/>
          <w:szCs w:val="22"/>
        </w:rPr>
        <w:t>работа.</w:t>
      </w:r>
    </w:p>
    <w:p w:rsidR="006630C6" w:rsidRPr="00D03453" w:rsidRDefault="006630C6" w:rsidP="006630C6">
      <w:pPr>
        <w:numPr>
          <w:ilvl w:val="0"/>
          <w:numId w:val="14"/>
        </w:numPr>
        <w:shd w:val="clear" w:color="auto" w:fill="FFFFFF"/>
        <w:tabs>
          <w:tab w:val="left" w:pos="427"/>
        </w:tabs>
        <w:jc w:val="both"/>
        <w:rPr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Требования к надежности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Для обеспечения надежности необходимо проверять кор</w:t>
      </w:r>
      <w:r w:rsidRPr="00D03453">
        <w:rPr>
          <w:color w:val="000000"/>
          <w:spacing w:val="-3"/>
          <w:sz w:val="22"/>
          <w:szCs w:val="22"/>
        </w:rPr>
        <w:softHyphen/>
        <w:t>ректность получаемых данных с датчиков.</w:t>
      </w:r>
    </w:p>
    <w:p w:rsidR="006630C6" w:rsidRPr="00D03453" w:rsidRDefault="006630C6" w:rsidP="006630C6">
      <w:pPr>
        <w:numPr>
          <w:ilvl w:val="0"/>
          <w:numId w:val="14"/>
        </w:numPr>
        <w:shd w:val="clear" w:color="auto" w:fill="FFFFFF"/>
        <w:tabs>
          <w:tab w:val="left" w:pos="427"/>
        </w:tabs>
        <w:jc w:val="both"/>
        <w:rPr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>Условия эксплуатации и требования к составу и параметрам технических средств</w:t>
      </w:r>
    </w:p>
    <w:p w:rsidR="006630C6" w:rsidRPr="00CF45F7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 xml:space="preserve">Для работы системы должен быть выделен ответственный </w:t>
      </w:r>
      <w:r w:rsidRPr="00D03453">
        <w:rPr>
          <w:color w:val="000000"/>
          <w:spacing w:val="-5"/>
          <w:sz w:val="22"/>
          <w:szCs w:val="22"/>
        </w:rPr>
        <w:t>оператор.</w:t>
      </w:r>
      <w:r>
        <w:rPr>
          <w:sz w:val="22"/>
          <w:szCs w:val="22"/>
        </w:rPr>
        <w:t xml:space="preserve"> </w:t>
      </w:r>
      <w:r w:rsidRPr="00D03453">
        <w:rPr>
          <w:color w:val="000000"/>
          <w:spacing w:val="-4"/>
          <w:sz w:val="22"/>
          <w:szCs w:val="22"/>
        </w:rPr>
        <w:t xml:space="preserve">Требования к составу и параметрам технических средств </w:t>
      </w:r>
      <w:r w:rsidRPr="00D03453">
        <w:rPr>
          <w:color w:val="000000"/>
          <w:spacing w:val="-2"/>
          <w:sz w:val="22"/>
          <w:szCs w:val="22"/>
        </w:rPr>
        <w:t>уточняются на этапе эскизного проектирования системы.</w:t>
      </w:r>
    </w:p>
    <w:p w:rsidR="006630C6" w:rsidRPr="00D03453" w:rsidRDefault="006630C6" w:rsidP="006630C6">
      <w:pPr>
        <w:numPr>
          <w:ilvl w:val="0"/>
          <w:numId w:val="14"/>
        </w:numPr>
        <w:shd w:val="clear" w:color="auto" w:fill="FFFFFF"/>
        <w:jc w:val="both"/>
        <w:rPr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Требования к информационной и программной совмес</w:t>
      </w:r>
      <w:r w:rsidRPr="00D03453">
        <w:rPr>
          <w:color w:val="000000"/>
          <w:spacing w:val="-2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>тимости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EC5ADD">
        <w:rPr>
          <w:color w:val="000000"/>
          <w:spacing w:val="-10"/>
          <w:sz w:val="22"/>
          <w:szCs w:val="22"/>
        </w:rPr>
        <w:t xml:space="preserve">Программа должна работать на платформах </w:t>
      </w:r>
      <w:r w:rsidRPr="00EC5ADD">
        <w:rPr>
          <w:color w:val="000000"/>
          <w:spacing w:val="-10"/>
          <w:sz w:val="22"/>
          <w:szCs w:val="22"/>
          <w:lang w:val="en-US"/>
        </w:rPr>
        <w:t>Windows</w:t>
      </w:r>
      <w:r w:rsidRPr="00D03453">
        <w:rPr>
          <w:color w:val="000000"/>
          <w:spacing w:val="-4"/>
          <w:sz w:val="22"/>
          <w:szCs w:val="22"/>
        </w:rPr>
        <w:t>.</w:t>
      </w:r>
    </w:p>
    <w:p w:rsidR="006630C6" w:rsidRPr="00EC5ADD" w:rsidRDefault="006630C6" w:rsidP="006630C6">
      <w:pPr>
        <w:numPr>
          <w:ilvl w:val="0"/>
          <w:numId w:val="14"/>
        </w:numPr>
        <w:shd w:val="clear" w:color="auto" w:fill="FFFFFF"/>
        <w:tabs>
          <w:tab w:val="left" w:pos="394"/>
        </w:tabs>
        <w:jc w:val="both"/>
        <w:rPr>
          <w:sz w:val="22"/>
          <w:szCs w:val="22"/>
        </w:rPr>
      </w:pPr>
      <w:r w:rsidRPr="00D03453">
        <w:rPr>
          <w:color w:val="000000"/>
          <w:spacing w:val="-2"/>
          <w:sz w:val="22"/>
          <w:szCs w:val="22"/>
        </w:rPr>
        <w:t>Требования к транспортировке и хранению</w:t>
      </w:r>
    </w:p>
    <w:p w:rsidR="006630C6" w:rsidRPr="00D03453" w:rsidRDefault="006630C6" w:rsidP="006630C6">
      <w:pPr>
        <w:shd w:val="clear" w:color="auto" w:fill="FFFFFF"/>
        <w:tabs>
          <w:tab w:val="left" w:pos="394"/>
        </w:tabs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Программа поставляется на лазерном носителе информации.</w:t>
      </w:r>
      <w:r>
        <w:rPr>
          <w:color w:val="000000"/>
          <w:spacing w:val="-3"/>
          <w:sz w:val="22"/>
          <w:szCs w:val="22"/>
        </w:rPr>
        <w:t xml:space="preserve"> </w:t>
      </w:r>
      <w:r w:rsidRPr="00D03453">
        <w:rPr>
          <w:color w:val="000000"/>
          <w:spacing w:val="-1"/>
          <w:sz w:val="22"/>
          <w:szCs w:val="22"/>
        </w:rPr>
        <w:t>Программная документация поставляется в электронном и пе</w:t>
      </w:r>
      <w:r w:rsidRPr="00D03453">
        <w:rPr>
          <w:color w:val="000000"/>
          <w:spacing w:val="-4"/>
          <w:sz w:val="22"/>
          <w:szCs w:val="22"/>
        </w:rPr>
        <w:t>чатном виде.</w:t>
      </w:r>
    </w:p>
    <w:p w:rsidR="006630C6" w:rsidRPr="00D03453" w:rsidRDefault="006630C6" w:rsidP="006630C6">
      <w:pPr>
        <w:numPr>
          <w:ilvl w:val="0"/>
          <w:numId w:val="14"/>
        </w:numPr>
        <w:shd w:val="clear" w:color="auto" w:fill="FFFFFF"/>
        <w:tabs>
          <w:tab w:val="left" w:pos="394"/>
        </w:tabs>
        <w:jc w:val="both"/>
        <w:rPr>
          <w:sz w:val="22"/>
          <w:szCs w:val="22"/>
        </w:rPr>
      </w:pPr>
      <w:r w:rsidRPr="00D03453">
        <w:rPr>
          <w:color w:val="000000"/>
          <w:spacing w:val="-3"/>
          <w:sz w:val="22"/>
          <w:szCs w:val="22"/>
        </w:rPr>
        <w:t>Специальные требования.</w:t>
      </w:r>
      <w:r>
        <w:rPr>
          <w:sz w:val="22"/>
          <w:szCs w:val="22"/>
        </w:rPr>
        <w:t xml:space="preserve"> </w:t>
      </w:r>
      <w:r w:rsidRPr="00D03453">
        <w:rPr>
          <w:color w:val="000000"/>
          <w:spacing w:val="-4"/>
          <w:sz w:val="22"/>
          <w:szCs w:val="22"/>
        </w:rPr>
        <w:t>Программное обеспечение должно иметь дружественный ин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3"/>
          <w:sz w:val="22"/>
          <w:szCs w:val="22"/>
        </w:rPr>
        <w:t xml:space="preserve">терфейс, рассчитанный на пользователя (в плане компьютерной </w:t>
      </w:r>
      <w:r w:rsidRPr="00D03453">
        <w:rPr>
          <w:color w:val="000000"/>
          <w:spacing w:val="-2"/>
          <w:sz w:val="22"/>
          <w:szCs w:val="22"/>
        </w:rPr>
        <w:t>грамотности) средней квалификации.</w:t>
      </w:r>
      <w:r>
        <w:rPr>
          <w:sz w:val="22"/>
          <w:szCs w:val="22"/>
        </w:rPr>
        <w:t xml:space="preserve"> </w:t>
      </w:r>
      <w:r w:rsidRPr="00D03453">
        <w:rPr>
          <w:color w:val="000000"/>
          <w:spacing w:val="-4"/>
          <w:sz w:val="22"/>
          <w:szCs w:val="22"/>
        </w:rPr>
        <w:t>Ввиду объемности проекта задачи предполагается решать по</w:t>
      </w:r>
      <w:r w:rsidRPr="00D03453">
        <w:rPr>
          <w:color w:val="000000"/>
          <w:spacing w:val="-4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 xml:space="preserve">этапно, при этом модули ПО, созданные в </w:t>
      </w:r>
      <w:r>
        <w:rPr>
          <w:color w:val="000000"/>
          <w:spacing w:val="-2"/>
          <w:sz w:val="22"/>
          <w:szCs w:val="22"/>
        </w:rPr>
        <w:t xml:space="preserve">разное </w:t>
      </w:r>
      <w:r w:rsidRPr="00D03453">
        <w:rPr>
          <w:color w:val="000000"/>
          <w:spacing w:val="-2"/>
          <w:sz w:val="22"/>
          <w:szCs w:val="22"/>
        </w:rPr>
        <w:t>время, долж</w:t>
      </w:r>
      <w:r w:rsidRPr="00D03453">
        <w:rPr>
          <w:color w:val="000000"/>
          <w:spacing w:val="-2"/>
          <w:sz w:val="22"/>
          <w:szCs w:val="22"/>
        </w:rPr>
        <w:softHyphen/>
      </w:r>
      <w:r w:rsidRPr="00D03453">
        <w:rPr>
          <w:color w:val="000000"/>
          <w:spacing w:val="-3"/>
          <w:sz w:val="22"/>
          <w:szCs w:val="22"/>
        </w:rPr>
        <w:t>ны предполагать возможность наращивания системы и быть со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4"/>
          <w:sz w:val="22"/>
          <w:szCs w:val="22"/>
        </w:rPr>
        <w:t xml:space="preserve">вместимы друг с другом, поэтому документация на принятое </w:t>
      </w:r>
      <w:r w:rsidRPr="00D03453">
        <w:rPr>
          <w:color w:val="000000"/>
          <w:spacing w:val="-3"/>
          <w:sz w:val="22"/>
          <w:szCs w:val="22"/>
        </w:rPr>
        <w:t>эксплуатационное ПО должна содержать полную информацию, необходимую для работы программистов</w:t>
      </w:r>
      <w:r>
        <w:rPr>
          <w:color w:val="000000"/>
          <w:spacing w:val="-3"/>
          <w:sz w:val="22"/>
          <w:szCs w:val="22"/>
        </w:rPr>
        <w:t xml:space="preserve">. </w:t>
      </w:r>
      <w:r>
        <w:rPr>
          <w:color w:val="000000"/>
          <w:spacing w:val="-4"/>
          <w:sz w:val="22"/>
          <w:szCs w:val="22"/>
        </w:rPr>
        <w:t>Язык программирования выбирает и</w:t>
      </w:r>
      <w:r w:rsidRPr="00D03453">
        <w:rPr>
          <w:color w:val="000000"/>
          <w:spacing w:val="-4"/>
          <w:sz w:val="22"/>
          <w:szCs w:val="22"/>
        </w:rPr>
        <w:t>сполнител</w:t>
      </w:r>
      <w:r>
        <w:rPr>
          <w:color w:val="000000"/>
          <w:spacing w:val="-4"/>
          <w:sz w:val="22"/>
          <w:szCs w:val="22"/>
        </w:rPr>
        <w:t>ь</w:t>
      </w:r>
      <w:r w:rsidRPr="00D03453">
        <w:rPr>
          <w:color w:val="000000"/>
          <w:spacing w:val="-4"/>
          <w:sz w:val="22"/>
          <w:szCs w:val="22"/>
        </w:rPr>
        <w:t>,</w:t>
      </w:r>
      <w:r>
        <w:rPr>
          <w:color w:val="000000"/>
          <w:spacing w:val="-4"/>
          <w:sz w:val="22"/>
          <w:szCs w:val="22"/>
        </w:rPr>
        <w:t xml:space="preserve"> он</w:t>
      </w:r>
      <w:r w:rsidRPr="00D03453">
        <w:rPr>
          <w:color w:val="000000"/>
          <w:spacing w:val="-4"/>
          <w:sz w:val="22"/>
          <w:szCs w:val="22"/>
        </w:rPr>
        <w:t xml:space="preserve"> должен </w:t>
      </w:r>
      <w:r w:rsidRPr="00D03453">
        <w:rPr>
          <w:color w:val="000000"/>
          <w:spacing w:val="-3"/>
          <w:sz w:val="22"/>
          <w:szCs w:val="22"/>
        </w:rPr>
        <w:t>обеспечивать возможность интеграции программного обеспече</w:t>
      </w:r>
      <w:r w:rsidRPr="00D03453">
        <w:rPr>
          <w:color w:val="000000"/>
          <w:spacing w:val="-3"/>
          <w:sz w:val="22"/>
          <w:szCs w:val="22"/>
        </w:rPr>
        <w:softHyphen/>
        <w:t>ния с некоторыми видами периферийно</w:t>
      </w:r>
      <w:r>
        <w:rPr>
          <w:color w:val="000000"/>
          <w:spacing w:val="-3"/>
          <w:sz w:val="22"/>
          <w:szCs w:val="22"/>
        </w:rPr>
        <w:t>го</w:t>
      </w:r>
      <w:r w:rsidRPr="00D03453">
        <w:rPr>
          <w:color w:val="000000"/>
          <w:spacing w:val="-3"/>
          <w:sz w:val="22"/>
          <w:szCs w:val="22"/>
        </w:rPr>
        <w:t xml:space="preserve"> оборудования (напри</w:t>
      </w:r>
      <w:r w:rsidRPr="00D03453">
        <w:rPr>
          <w:color w:val="000000"/>
          <w:spacing w:val="-3"/>
          <w:sz w:val="22"/>
          <w:szCs w:val="22"/>
        </w:rPr>
        <w:softHyphen/>
      </w:r>
      <w:r w:rsidRPr="00D03453">
        <w:rPr>
          <w:color w:val="000000"/>
          <w:spacing w:val="-2"/>
          <w:sz w:val="22"/>
          <w:szCs w:val="22"/>
        </w:rPr>
        <w:t xml:space="preserve">мер, счетчик </w:t>
      </w:r>
      <w:r w:rsidRPr="00D03453">
        <w:rPr>
          <w:color w:val="000000"/>
          <w:spacing w:val="-2"/>
          <w:sz w:val="22"/>
          <w:szCs w:val="22"/>
          <w:lang w:val="en-US"/>
        </w:rPr>
        <w:t>SA</w:t>
      </w:r>
      <w:r>
        <w:rPr>
          <w:color w:val="000000"/>
          <w:spacing w:val="-2"/>
          <w:sz w:val="22"/>
          <w:szCs w:val="22"/>
        </w:rPr>
        <w:t>-</w:t>
      </w:r>
      <w:r w:rsidRPr="00D03453">
        <w:rPr>
          <w:color w:val="000000"/>
          <w:spacing w:val="-2"/>
          <w:sz w:val="22"/>
          <w:szCs w:val="22"/>
        </w:rPr>
        <w:t>94 и т.</w:t>
      </w:r>
      <w:r>
        <w:rPr>
          <w:color w:val="000000"/>
          <w:spacing w:val="-2"/>
          <w:sz w:val="22"/>
          <w:szCs w:val="22"/>
        </w:rPr>
        <w:t>п</w:t>
      </w:r>
      <w:r w:rsidRPr="00D03453">
        <w:rPr>
          <w:color w:val="000000"/>
          <w:spacing w:val="-2"/>
          <w:sz w:val="22"/>
          <w:szCs w:val="22"/>
        </w:rPr>
        <w:t>.).</w:t>
      </w:r>
    </w:p>
    <w:p w:rsidR="006630C6" w:rsidRPr="007A13DC" w:rsidRDefault="006630C6" w:rsidP="006630C6">
      <w:pPr>
        <w:shd w:val="clear" w:color="auto" w:fill="FFFFFF"/>
        <w:ind w:firstLine="510"/>
        <w:jc w:val="center"/>
        <w:rPr>
          <w:sz w:val="22"/>
          <w:szCs w:val="22"/>
        </w:rPr>
      </w:pPr>
      <w:r w:rsidRPr="007A13DC">
        <w:rPr>
          <w:bCs/>
          <w:color w:val="000000"/>
          <w:spacing w:val="-4"/>
          <w:sz w:val="22"/>
          <w:szCs w:val="22"/>
        </w:rPr>
        <w:t>5. Требования к программной документации</w:t>
      </w:r>
    </w:p>
    <w:p w:rsidR="006630C6" w:rsidRPr="00D03453" w:rsidRDefault="006630C6" w:rsidP="006630C6">
      <w:pPr>
        <w:shd w:val="clear" w:color="auto" w:fill="FFFFFF"/>
        <w:ind w:firstLine="397"/>
        <w:jc w:val="both"/>
        <w:rPr>
          <w:sz w:val="22"/>
          <w:szCs w:val="22"/>
        </w:rPr>
      </w:pPr>
      <w:r w:rsidRPr="00D03453">
        <w:rPr>
          <w:color w:val="000000"/>
          <w:spacing w:val="-4"/>
          <w:sz w:val="22"/>
          <w:szCs w:val="22"/>
        </w:rPr>
        <w:t xml:space="preserve">Основными документами, регламентирующими разработку будущих программ, должны быть документы Единой </w:t>
      </w:r>
      <w:r>
        <w:rPr>
          <w:color w:val="000000"/>
          <w:spacing w:val="-4"/>
          <w:sz w:val="22"/>
          <w:szCs w:val="22"/>
        </w:rPr>
        <w:t>с</w:t>
      </w:r>
      <w:r w:rsidRPr="00D03453">
        <w:rPr>
          <w:color w:val="000000"/>
          <w:spacing w:val="-4"/>
          <w:sz w:val="22"/>
          <w:szCs w:val="22"/>
        </w:rPr>
        <w:t xml:space="preserve">истемы </w:t>
      </w:r>
      <w:r>
        <w:rPr>
          <w:color w:val="000000"/>
          <w:spacing w:val="-2"/>
          <w:sz w:val="22"/>
          <w:szCs w:val="22"/>
        </w:rPr>
        <w:t>п</w:t>
      </w:r>
      <w:r w:rsidRPr="00D03453">
        <w:rPr>
          <w:color w:val="000000"/>
          <w:spacing w:val="-2"/>
          <w:sz w:val="22"/>
          <w:szCs w:val="22"/>
        </w:rPr>
        <w:t xml:space="preserve">рограммной </w:t>
      </w:r>
      <w:r>
        <w:rPr>
          <w:color w:val="000000"/>
          <w:spacing w:val="-2"/>
          <w:sz w:val="22"/>
          <w:szCs w:val="22"/>
        </w:rPr>
        <w:t>д</w:t>
      </w:r>
      <w:r w:rsidRPr="00D03453">
        <w:rPr>
          <w:color w:val="000000"/>
          <w:spacing w:val="-2"/>
          <w:sz w:val="22"/>
          <w:szCs w:val="22"/>
        </w:rPr>
        <w:t>окументации (ЕСПД); руководство пользовате</w:t>
      </w:r>
      <w:r w:rsidRPr="00D03453">
        <w:rPr>
          <w:color w:val="000000"/>
          <w:spacing w:val="-2"/>
          <w:sz w:val="22"/>
          <w:szCs w:val="22"/>
        </w:rPr>
        <w:softHyphen/>
        <w:t>ля, руководство администратора, описание применения.</w:t>
      </w:r>
    </w:p>
    <w:p w:rsidR="006630C6" w:rsidRPr="007A13DC" w:rsidRDefault="006630C6" w:rsidP="006630C6">
      <w:pPr>
        <w:shd w:val="clear" w:color="auto" w:fill="FFFFFF"/>
        <w:ind w:firstLine="510"/>
        <w:jc w:val="center"/>
        <w:rPr>
          <w:sz w:val="22"/>
          <w:szCs w:val="22"/>
        </w:rPr>
      </w:pPr>
      <w:r w:rsidRPr="007A13DC">
        <w:rPr>
          <w:bCs/>
          <w:color w:val="000000"/>
          <w:spacing w:val="-3"/>
          <w:sz w:val="22"/>
          <w:szCs w:val="22"/>
        </w:rPr>
        <w:t>6. Технико</w:t>
      </w:r>
      <w:r>
        <w:rPr>
          <w:bCs/>
          <w:color w:val="000000"/>
          <w:spacing w:val="-3"/>
          <w:sz w:val="22"/>
          <w:szCs w:val="22"/>
        </w:rPr>
        <w:t>-</w:t>
      </w:r>
      <w:r w:rsidRPr="007A13DC">
        <w:rPr>
          <w:bCs/>
          <w:color w:val="000000"/>
          <w:spacing w:val="-3"/>
          <w:sz w:val="22"/>
          <w:szCs w:val="22"/>
        </w:rPr>
        <w:t>экономические показатели</w:t>
      </w:r>
    </w:p>
    <w:p w:rsidR="006630C6" w:rsidRPr="00D0011D" w:rsidRDefault="006630C6" w:rsidP="006630C6">
      <w:pPr>
        <w:shd w:val="clear" w:color="auto" w:fill="FFFFFF"/>
        <w:ind w:firstLine="397"/>
        <w:jc w:val="both"/>
        <w:rPr>
          <w:color w:val="000000"/>
          <w:spacing w:val="-4"/>
          <w:sz w:val="22"/>
          <w:szCs w:val="22"/>
        </w:rPr>
      </w:pPr>
      <w:r w:rsidRPr="00D0011D">
        <w:rPr>
          <w:color w:val="000000"/>
          <w:spacing w:val="-4"/>
          <w:sz w:val="22"/>
          <w:szCs w:val="22"/>
        </w:rPr>
        <w:t>Эффективность системы определяется удобством использо</w:t>
      </w:r>
      <w:r w:rsidRPr="00D0011D">
        <w:rPr>
          <w:color w:val="000000"/>
          <w:spacing w:val="-4"/>
          <w:sz w:val="22"/>
          <w:szCs w:val="22"/>
        </w:rPr>
        <w:softHyphen/>
        <w:t>вания системы для контроля и управления основными парамет</w:t>
      </w:r>
      <w:r w:rsidRPr="00D0011D">
        <w:rPr>
          <w:color w:val="000000"/>
          <w:spacing w:val="-4"/>
          <w:sz w:val="22"/>
          <w:szCs w:val="22"/>
        </w:rPr>
        <w:softHyphen/>
        <w:t>рами теплообеспечения помещений Московского института, а также экономической выгодой, полученной от внедрения аппа</w:t>
      </w:r>
      <w:r w:rsidRPr="00D0011D">
        <w:rPr>
          <w:color w:val="000000"/>
          <w:spacing w:val="-4"/>
          <w:sz w:val="22"/>
          <w:szCs w:val="22"/>
        </w:rPr>
        <w:softHyphen/>
        <w:t>ратно</w:t>
      </w:r>
      <w:r>
        <w:rPr>
          <w:color w:val="000000"/>
          <w:spacing w:val="-4"/>
          <w:sz w:val="22"/>
          <w:szCs w:val="22"/>
        </w:rPr>
        <w:t>–</w:t>
      </w:r>
      <w:r w:rsidRPr="00D0011D">
        <w:rPr>
          <w:color w:val="000000"/>
          <w:spacing w:val="-4"/>
          <w:sz w:val="22"/>
          <w:szCs w:val="22"/>
        </w:rPr>
        <w:t>программного комплекса.</w:t>
      </w:r>
    </w:p>
    <w:p w:rsidR="006630C6" w:rsidRPr="007A13DC" w:rsidRDefault="006630C6" w:rsidP="006630C6">
      <w:pPr>
        <w:shd w:val="clear" w:color="auto" w:fill="FFFFFF"/>
        <w:ind w:firstLine="510"/>
        <w:jc w:val="center"/>
        <w:rPr>
          <w:sz w:val="22"/>
          <w:szCs w:val="22"/>
        </w:rPr>
      </w:pPr>
      <w:r w:rsidRPr="007A13DC">
        <w:rPr>
          <w:bCs/>
          <w:color w:val="000000"/>
          <w:spacing w:val="-4"/>
          <w:sz w:val="22"/>
          <w:szCs w:val="22"/>
        </w:rPr>
        <w:t>7. Порядок контроля и приемки</w:t>
      </w:r>
    </w:p>
    <w:p w:rsidR="006630C6" w:rsidRPr="00D0011D" w:rsidRDefault="006630C6" w:rsidP="006630C6">
      <w:pPr>
        <w:shd w:val="clear" w:color="auto" w:fill="FFFFFF"/>
        <w:ind w:firstLine="397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После передачи и</w:t>
      </w:r>
      <w:r w:rsidRPr="00D03453">
        <w:rPr>
          <w:color w:val="000000"/>
          <w:spacing w:val="-4"/>
          <w:sz w:val="22"/>
          <w:szCs w:val="22"/>
        </w:rPr>
        <w:t xml:space="preserve">сполнителем отдельного функционального </w:t>
      </w:r>
      <w:r>
        <w:rPr>
          <w:color w:val="000000"/>
          <w:spacing w:val="-4"/>
          <w:sz w:val="22"/>
          <w:szCs w:val="22"/>
        </w:rPr>
        <w:t xml:space="preserve">модуля программы заказчику </w:t>
      </w:r>
      <w:r w:rsidRPr="00D0011D">
        <w:rPr>
          <w:color w:val="000000"/>
          <w:spacing w:val="-4"/>
          <w:sz w:val="22"/>
          <w:szCs w:val="22"/>
        </w:rPr>
        <w:t>последний имеет право тестиро</w:t>
      </w:r>
      <w:r w:rsidRPr="00D0011D"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pacing w:val="-4"/>
          <w:sz w:val="22"/>
          <w:szCs w:val="22"/>
        </w:rPr>
        <w:t>вать модуль в течение семи дней. После тестирования з</w:t>
      </w:r>
      <w:r w:rsidRPr="00D03453">
        <w:rPr>
          <w:color w:val="000000"/>
          <w:spacing w:val="-4"/>
          <w:sz w:val="22"/>
          <w:szCs w:val="22"/>
        </w:rPr>
        <w:t>аказчик дол</w:t>
      </w:r>
      <w:r w:rsidRPr="00D03453">
        <w:rPr>
          <w:color w:val="000000"/>
          <w:spacing w:val="-4"/>
          <w:sz w:val="22"/>
          <w:szCs w:val="22"/>
        </w:rPr>
        <w:softHyphen/>
        <w:t xml:space="preserve">жен принять работу по данному этапу или в письменном виде изложить причину отказа от принятия. В случае обоснованного </w:t>
      </w:r>
      <w:r>
        <w:rPr>
          <w:color w:val="000000"/>
          <w:spacing w:val="-4"/>
          <w:sz w:val="22"/>
          <w:szCs w:val="22"/>
        </w:rPr>
        <w:t>отказа и</w:t>
      </w:r>
      <w:r w:rsidRPr="00D0011D">
        <w:rPr>
          <w:color w:val="000000"/>
          <w:spacing w:val="-4"/>
          <w:sz w:val="22"/>
          <w:szCs w:val="22"/>
        </w:rPr>
        <w:t>сполнитель обязуется доработать модуль.</w:t>
      </w:r>
    </w:p>
    <w:p w:rsidR="006630C6" w:rsidRDefault="006630C6" w:rsidP="006630C6">
      <w:pPr>
        <w:shd w:val="clear" w:color="auto" w:fill="FFFFFF"/>
        <w:tabs>
          <w:tab w:val="left" w:pos="446"/>
        </w:tabs>
        <w:jc w:val="center"/>
        <w:rPr>
          <w:sz w:val="22"/>
          <w:szCs w:val="22"/>
        </w:rPr>
      </w:pPr>
    </w:p>
    <w:p w:rsidR="006630C6" w:rsidRPr="007A13DC" w:rsidRDefault="006630C6" w:rsidP="006630C6">
      <w:pPr>
        <w:shd w:val="clear" w:color="auto" w:fill="FFFFFF"/>
        <w:tabs>
          <w:tab w:val="left" w:pos="44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8. Календарный план работ</w:t>
      </w:r>
    </w:p>
    <w:tbl>
      <w:tblPr>
        <w:tblW w:w="0" w:type="auto"/>
        <w:jc w:val="center"/>
        <w:tblInd w:w="-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1417"/>
        <w:gridCol w:w="3236"/>
      </w:tblGrid>
      <w:tr w:rsidR="006630C6" w:rsidRPr="00113BF9" w:rsidTr="009508F4">
        <w:trPr>
          <w:jc w:val="center"/>
        </w:trPr>
        <w:tc>
          <w:tcPr>
            <w:tcW w:w="4941" w:type="dxa"/>
          </w:tcPr>
          <w:p w:rsidR="006630C6" w:rsidRPr="009C63E9" w:rsidRDefault="006630C6" w:rsidP="00307D29">
            <w:pPr>
              <w:tabs>
                <w:tab w:val="left" w:pos="446"/>
              </w:tabs>
              <w:jc w:val="center"/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Название этапа</w:t>
            </w:r>
          </w:p>
        </w:tc>
        <w:tc>
          <w:tcPr>
            <w:tcW w:w="1417" w:type="dxa"/>
          </w:tcPr>
          <w:p w:rsidR="006630C6" w:rsidRPr="009C63E9" w:rsidRDefault="006630C6" w:rsidP="00307D29">
            <w:pPr>
              <w:tabs>
                <w:tab w:val="left" w:pos="446"/>
              </w:tabs>
              <w:jc w:val="center"/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Сроки этапа</w:t>
            </w:r>
          </w:p>
        </w:tc>
        <w:tc>
          <w:tcPr>
            <w:tcW w:w="3236" w:type="dxa"/>
          </w:tcPr>
          <w:p w:rsidR="006630C6" w:rsidRPr="009C63E9" w:rsidRDefault="006630C6" w:rsidP="00307D29">
            <w:pPr>
              <w:tabs>
                <w:tab w:val="left" w:pos="446"/>
              </w:tabs>
              <w:jc w:val="center"/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Чем закачивается этап</w:t>
            </w:r>
          </w:p>
        </w:tc>
      </w:tr>
      <w:tr w:rsidR="006630C6" w:rsidRPr="00113BF9" w:rsidTr="009508F4">
        <w:trPr>
          <w:jc w:val="center"/>
        </w:trPr>
        <w:tc>
          <w:tcPr>
            <w:tcW w:w="4941" w:type="dxa"/>
          </w:tcPr>
          <w:p w:rsidR="006630C6" w:rsidRPr="009C63E9" w:rsidRDefault="006630C6" w:rsidP="006630C6">
            <w:pPr>
              <w:numPr>
                <w:ilvl w:val="0"/>
                <w:numId w:val="15"/>
              </w:numPr>
              <w:tabs>
                <w:tab w:val="left" w:pos="446"/>
              </w:tabs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Изучение предметной области. Проектирование системы. Разработка предложений по реализации системы.</w:t>
            </w:r>
          </w:p>
        </w:tc>
        <w:tc>
          <w:tcPr>
            <w:tcW w:w="1417" w:type="dxa"/>
          </w:tcPr>
          <w:p w:rsidR="006630C6" w:rsidRPr="009C63E9" w:rsidRDefault="006630C6" w:rsidP="00307D29">
            <w:pPr>
              <w:tabs>
                <w:tab w:val="left" w:pos="446"/>
              </w:tabs>
              <w:jc w:val="center"/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01.02.20__ – 28.02.20__</w:t>
            </w:r>
          </w:p>
        </w:tc>
        <w:tc>
          <w:tcPr>
            <w:tcW w:w="3236" w:type="dxa"/>
          </w:tcPr>
          <w:p w:rsidR="006630C6" w:rsidRPr="009C63E9" w:rsidRDefault="006630C6" w:rsidP="00307D29">
            <w:pPr>
              <w:tabs>
                <w:tab w:val="left" w:pos="446"/>
              </w:tabs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Предложения по работе системы. Акт сдачи–приёмки</w:t>
            </w:r>
          </w:p>
        </w:tc>
      </w:tr>
      <w:tr w:rsidR="006630C6" w:rsidRPr="00113BF9" w:rsidTr="009508F4">
        <w:trPr>
          <w:jc w:val="center"/>
        </w:trPr>
        <w:tc>
          <w:tcPr>
            <w:tcW w:w="4941" w:type="dxa"/>
          </w:tcPr>
          <w:p w:rsidR="006630C6" w:rsidRPr="009C63E9" w:rsidRDefault="006630C6" w:rsidP="006630C6">
            <w:pPr>
              <w:numPr>
                <w:ilvl w:val="0"/>
                <w:numId w:val="15"/>
              </w:numPr>
              <w:tabs>
                <w:tab w:val="left" w:pos="446"/>
              </w:tabs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Разработка программного модуля по сбору и анализу информации со счётчиков и устройств управления. Внедрение системы для одного из корпусов ЧГУ.</w:t>
            </w:r>
          </w:p>
        </w:tc>
        <w:tc>
          <w:tcPr>
            <w:tcW w:w="1417" w:type="dxa"/>
          </w:tcPr>
          <w:p w:rsidR="006630C6" w:rsidRPr="009C63E9" w:rsidRDefault="006630C6" w:rsidP="00307D29">
            <w:pPr>
              <w:tabs>
                <w:tab w:val="left" w:pos="446"/>
              </w:tabs>
              <w:jc w:val="center"/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01.03.20__ – 31.08.20__</w:t>
            </w:r>
          </w:p>
        </w:tc>
        <w:tc>
          <w:tcPr>
            <w:tcW w:w="3236" w:type="dxa"/>
          </w:tcPr>
          <w:p w:rsidR="006630C6" w:rsidRPr="009C63E9" w:rsidRDefault="006630C6" w:rsidP="00307D29">
            <w:pPr>
              <w:tabs>
                <w:tab w:val="left" w:pos="446"/>
              </w:tabs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Программный комплекс</w:t>
            </w:r>
          </w:p>
        </w:tc>
      </w:tr>
      <w:tr w:rsidR="006630C6" w:rsidRPr="00113BF9" w:rsidTr="009508F4">
        <w:trPr>
          <w:jc w:val="center"/>
        </w:trPr>
        <w:tc>
          <w:tcPr>
            <w:tcW w:w="4941" w:type="dxa"/>
          </w:tcPr>
          <w:p w:rsidR="006630C6" w:rsidRPr="009C63E9" w:rsidRDefault="006630C6" w:rsidP="006630C6">
            <w:pPr>
              <w:numPr>
                <w:ilvl w:val="0"/>
                <w:numId w:val="15"/>
              </w:numPr>
              <w:tabs>
                <w:tab w:val="left" w:pos="446"/>
              </w:tabs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>Тестирование и отладка модуля. Внедре</w:t>
            </w:r>
            <w:r w:rsidR="003803C7">
              <w:rPr>
                <w:sz w:val="20"/>
                <w:szCs w:val="20"/>
              </w:rPr>
              <w:t xml:space="preserve">ние </w:t>
            </w:r>
            <w:r w:rsidR="003803C7">
              <w:rPr>
                <w:sz w:val="20"/>
                <w:szCs w:val="20"/>
              </w:rPr>
              <w:lastRenderedPageBreak/>
              <w:t>системы во всех корпусах университета</w:t>
            </w:r>
            <w:r w:rsidRPr="009C63E9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6630C6" w:rsidRPr="009C63E9" w:rsidRDefault="006630C6" w:rsidP="00307D29">
            <w:pPr>
              <w:tabs>
                <w:tab w:val="left" w:pos="446"/>
              </w:tabs>
              <w:jc w:val="center"/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lastRenderedPageBreak/>
              <w:t xml:space="preserve">01.09.20__ – </w:t>
            </w:r>
            <w:r w:rsidRPr="009C63E9">
              <w:rPr>
                <w:sz w:val="20"/>
                <w:szCs w:val="20"/>
              </w:rPr>
              <w:lastRenderedPageBreak/>
              <w:t>30.12.20__</w:t>
            </w:r>
          </w:p>
        </w:tc>
        <w:tc>
          <w:tcPr>
            <w:tcW w:w="3236" w:type="dxa"/>
          </w:tcPr>
          <w:p w:rsidR="006630C6" w:rsidRPr="009C63E9" w:rsidRDefault="006630C6" w:rsidP="00307D29">
            <w:pPr>
              <w:tabs>
                <w:tab w:val="left" w:pos="446"/>
              </w:tabs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lastRenderedPageBreak/>
              <w:t xml:space="preserve">Готовая система контроля </w:t>
            </w:r>
            <w:r w:rsidRPr="009C63E9">
              <w:rPr>
                <w:sz w:val="20"/>
                <w:szCs w:val="20"/>
              </w:rPr>
              <w:lastRenderedPageBreak/>
              <w:t>теплоснабжения, установленная в диспетчерском пункте</w:t>
            </w:r>
          </w:p>
          <w:p w:rsidR="006630C6" w:rsidRPr="009C63E9" w:rsidRDefault="006630C6" w:rsidP="00307D29">
            <w:pPr>
              <w:tabs>
                <w:tab w:val="left" w:pos="446"/>
              </w:tabs>
              <w:rPr>
                <w:sz w:val="20"/>
                <w:szCs w:val="20"/>
              </w:rPr>
            </w:pPr>
            <w:r w:rsidRPr="009C63E9">
              <w:rPr>
                <w:sz w:val="20"/>
                <w:szCs w:val="20"/>
              </w:rPr>
              <w:t xml:space="preserve">Программная документация. Акт сдачи–приёма работ </w:t>
            </w:r>
          </w:p>
        </w:tc>
      </w:tr>
    </w:tbl>
    <w:p w:rsidR="003803C7" w:rsidRDefault="003803C7" w:rsidP="003803C7">
      <w:pPr>
        <w:shd w:val="clear" w:color="auto" w:fill="FFFFFF"/>
        <w:rPr>
          <w:bCs/>
          <w:color w:val="000000"/>
          <w:spacing w:val="-6"/>
          <w:w w:val="111"/>
          <w:sz w:val="20"/>
          <w:szCs w:val="20"/>
        </w:rPr>
      </w:pPr>
    </w:p>
    <w:p w:rsidR="003803C7" w:rsidRDefault="003803C7" w:rsidP="00F2593A">
      <w:pPr>
        <w:shd w:val="clear" w:color="auto" w:fill="FFFFFF"/>
        <w:rPr>
          <w:bCs/>
          <w:color w:val="000000"/>
          <w:spacing w:val="-6"/>
          <w:w w:val="111"/>
          <w:sz w:val="20"/>
          <w:szCs w:val="20"/>
        </w:rPr>
      </w:pPr>
      <w:bookmarkStart w:id="0" w:name="_GoBack"/>
      <w:bookmarkEnd w:id="0"/>
    </w:p>
    <w:p w:rsidR="003803C7" w:rsidRDefault="003803C7" w:rsidP="006630C6">
      <w:pPr>
        <w:shd w:val="clear" w:color="auto" w:fill="FFFFFF"/>
        <w:jc w:val="center"/>
        <w:rPr>
          <w:bCs/>
          <w:color w:val="000000"/>
          <w:spacing w:val="-6"/>
          <w:w w:val="111"/>
          <w:sz w:val="20"/>
          <w:szCs w:val="20"/>
        </w:rPr>
      </w:pPr>
    </w:p>
    <w:p w:rsidR="003803C7" w:rsidRDefault="003803C7" w:rsidP="006630C6">
      <w:pPr>
        <w:shd w:val="clear" w:color="auto" w:fill="FFFFFF"/>
        <w:jc w:val="center"/>
        <w:rPr>
          <w:bCs/>
          <w:i/>
          <w:color w:val="000000"/>
          <w:spacing w:val="-6"/>
          <w:w w:val="111"/>
          <w:sz w:val="22"/>
          <w:szCs w:val="22"/>
        </w:rPr>
      </w:pPr>
    </w:p>
    <w:p w:rsidR="006630C6" w:rsidRPr="00B82550" w:rsidRDefault="006630C6" w:rsidP="006630C6">
      <w:pPr>
        <w:shd w:val="clear" w:color="auto" w:fill="FFFFFF"/>
        <w:jc w:val="center"/>
        <w:rPr>
          <w:i/>
          <w:sz w:val="22"/>
          <w:szCs w:val="22"/>
        </w:rPr>
      </w:pPr>
      <w:r>
        <w:rPr>
          <w:bCs/>
          <w:i/>
          <w:color w:val="000000"/>
          <w:spacing w:val="-6"/>
          <w:w w:val="111"/>
          <w:sz w:val="22"/>
          <w:szCs w:val="22"/>
        </w:rPr>
        <w:t>Индивидуальные</w:t>
      </w:r>
      <w:r w:rsidRPr="00B82550">
        <w:rPr>
          <w:bCs/>
          <w:i/>
          <w:color w:val="000000"/>
          <w:spacing w:val="-6"/>
          <w:w w:val="111"/>
          <w:sz w:val="22"/>
          <w:szCs w:val="22"/>
        </w:rPr>
        <w:t xml:space="preserve"> задания</w:t>
      </w:r>
    </w:p>
    <w:p w:rsidR="006630C6" w:rsidRPr="00F12DC6" w:rsidRDefault="006630C6" w:rsidP="006630C6">
      <w:pPr>
        <w:shd w:val="clear" w:color="auto" w:fill="FFFFFF"/>
        <w:ind w:firstLine="397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Ниже приведены</w:t>
      </w:r>
      <w:r w:rsidRPr="00F12DC6">
        <w:rPr>
          <w:color w:val="000000"/>
          <w:sz w:val="22"/>
          <w:szCs w:val="22"/>
        </w:rPr>
        <w:t xml:space="preserve"> 15 вариантов программных продуктов. По указанию преподавателя выберите свое индивидуальное задание. Разработайте техническое задание на создание программного продукта по всем требованиям.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 xml:space="preserve">Разработка программного комплекса «Автотранспорт». 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 xml:space="preserve">Разработка программного комплекса «Деканат института». 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 xml:space="preserve">Разработка программного комплекса «Обслуживание банкомата». 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 xml:space="preserve">Разработка программного комплекса «Управление гостиницей». 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 xml:space="preserve">Разработка программного комплекса «Выдача кредитов в банке». 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 xml:space="preserve">Разработка программного комплекса «Строительная фирма». 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 xml:space="preserve">Разработка программного комплекса «Управление библиотечным фондом». 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>Разработка программного комплекса «АРМ работника склада»</w:t>
      </w:r>
      <w:r>
        <w:rPr>
          <w:sz w:val="22"/>
          <w:szCs w:val="22"/>
        </w:rPr>
        <w:t>.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>Разработка программного комплекса «АРМ администратора ателье по ремонту оргтехники»</w:t>
      </w:r>
      <w:r>
        <w:rPr>
          <w:sz w:val="22"/>
          <w:szCs w:val="22"/>
        </w:rPr>
        <w:t>.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>Разработка программного комплекса «АРМ администратора автосалона».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>Разработка программного комплекса «АРМ администратора ресторана».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>Разработка программного комплекса «АРМ сотрудника ЖЭСа».</w:t>
      </w:r>
    </w:p>
    <w:p w:rsidR="006630C6" w:rsidRPr="00F12DC6" w:rsidRDefault="006630C6" w:rsidP="006630C6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>Разработка программного комплекса «АРМ администратора аэропорта».</w:t>
      </w:r>
    </w:p>
    <w:p w:rsidR="006630C6" w:rsidRPr="00F12DC6" w:rsidRDefault="006630C6" w:rsidP="006630C6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>Разработка программного комплекса «АРМ работника отдела кадров».</w:t>
      </w:r>
    </w:p>
    <w:p w:rsidR="006630C6" w:rsidRPr="00F12DC6" w:rsidRDefault="006630C6" w:rsidP="006630C6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12DC6">
        <w:rPr>
          <w:sz w:val="22"/>
          <w:szCs w:val="22"/>
        </w:rPr>
        <w:t>Разработка программного комплекса «АРМ администратора спорткомплекса».</w:t>
      </w:r>
    </w:p>
    <w:sectPr w:rsidR="006630C6" w:rsidRPr="00F12DC6" w:rsidSect="009508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34D"/>
    <w:multiLevelType w:val="hybridMultilevel"/>
    <w:tmpl w:val="F3547C2C"/>
    <w:lvl w:ilvl="0" w:tplc="6F5C8FDA">
      <w:start w:val="65535"/>
      <w:numFmt w:val="bullet"/>
      <w:lvlText w:val="•"/>
      <w:lvlJc w:val="left"/>
      <w:pPr>
        <w:tabs>
          <w:tab w:val="num" w:pos="624"/>
        </w:tabs>
        <w:ind w:left="0" w:firstLine="39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4038F"/>
    <w:multiLevelType w:val="hybridMultilevel"/>
    <w:tmpl w:val="2D6CDAE8"/>
    <w:lvl w:ilvl="0" w:tplc="62B8B52E">
      <w:start w:val="65535"/>
      <w:numFmt w:val="bullet"/>
      <w:lvlText w:val="•"/>
      <w:lvlJc w:val="left"/>
      <w:pPr>
        <w:tabs>
          <w:tab w:val="num" w:pos="624"/>
        </w:tabs>
        <w:ind w:left="0" w:firstLine="397"/>
      </w:pPr>
      <w:rPr>
        <w:rFonts w:ascii="Arial" w:hAnsi="Arial" w:hint="default"/>
      </w:rPr>
    </w:lvl>
    <w:lvl w:ilvl="1" w:tplc="180E1BE6">
      <w:start w:val="2"/>
      <w:numFmt w:val="decimal"/>
      <w:lvlText w:val="%2."/>
      <w:lvlJc w:val="left"/>
      <w:pPr>
        <w:tabs>
          <w:tab w:val="num" w:pos="624"/>
        </w:tabs>
        <w:ind w:left="0" w:firstLine="397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6433E"/>
    <w:multiLevelType w:val="multilevel"/>
    <w:tmpl w:val="7570CD44"/>
    <w:lvl w:ilvl="0">
      <w:start w:val="2"/>
      <w:numFmt w:val="decimal"/>
      <w:lvlText w:val="4.%1."/>
      <w:lvlJc w:val="left"/>
      <w:pPr>
        <w:tabs>
          <w:tab w:val="num" w:pos="851"/>
        </w:tabs>
        <w:ind w:left="0" w:firstLine="39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b/>
      </w:rPr>
    </w:lvl>
  </w:abstractNum>
  <w:abstractNum w:abstractNumId="3">
    <w:nsid w:val="107B7584"/>
    <w:multiLevelType w:val="singleLevel"/>
    <w:tmpl w:val="4E686014"/>
    <w:lvl w:ilvl="0">
      <w:start w:val="5"/>
      <w:numFmt w:val="decimal"/>
      <w:lvlText w:val="2.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16D355AB"/>
    <w:multiLevelType w:val="multilevel"/>
    <w:tmpl w:val="32429716"/>
    <w:lvl w:ilvl="0">
      <w:start w:val="1"/>
      <w:numFmt w:val="decimal"/>
      <w:lvlText w:val="1.%1."/>
      <w:lvlJc w:val="left"/>
      <w:pPr>
        <w:tabs>
          <w:tab w:val="num" w:pos="851"/>
        </w:tabs>
        <w:ind w:left="0" w:firstLine="397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0"/>
        </w:tabs>
        <w:ind w:left="1605" w:hanging="64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0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24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27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3120" w:hanging="2160"/>
      </w:pPr>
      <w:rPr>
        <w:rFonts w:cs="Times New Roman" w:hint="default"/>
      </w:rPr>
    </w:lvl>
  </w:abstractNum>
  <w:abstractNum w:abstractNumId="5">
    <w:nsid w:val="19D12BC4"/>
    <w:multiLevelType w:val="multilevel"/>
    <w:tmpl w:val="AD7E3846"/>
    <w:lvl w:ilvl="0">
      <w:start w:val="1"/>
      <w:numFmt w:val="decimal"/>
      <w:lvlText w:val="4.%1."/>
      <w:lvlJc w:val="left"/>
      <w:pPr>
        <w:tabs>
          <w:tab w:val="num" w:pos="851"/>
        </w:tabs>
        <w:ind w:left="0" w:firstLine="39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b/>
      </w:rPr>
    </w:lvl>
  </w:abstractNum>
  <w:abstractNum w:abstractNumId="6">
    <w:nsid w:val="2336084D"/>
    <w:multiLevelType w:val="hybridMultilevel"/>
    <w:tmpl w:val="5C8255E6"/>
    <w:lvl w:ilvl="0" w:tplc="E0BE9B4A">
      <w:start w:val="65535"/>
      <w:numFmt w:val="bullet"/>
      <w:lvlText w:val="•"/>
      <w:lvlJc w:val="left"/>
      <w:pPr>
        <w:tabs>
          <w:tab w:val="num" w:pos="624"/>
        </w:tabs>
        <w:ind w:left="0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>
    <w:nsid w:val="24F16511"/>
    <w:multiLevelType w:val="multilevel"/>
    <w:tmpl w:val="D88E3BE4"/>
    <w:lvl w:ilvl="0">
      <w:start w:val="1"/>
      <w:numFmt w:val="decimal"/>
      <w:lvlText w:val="2.%1."/>
      <w:lvlJc w:val="left"/>
      <w:pPr>
        <w:tabs>
          <w:tab w:val="num" w:pos="851"/>
        </w:tabs>
        <w:ind w:left="0" w:firstLine="39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b/>
      </w:rPr>
    </w:lvl>
  </w:abstractNum>
  <w:abstractNum w:abstractNumId="8">
    <w:nsid w:val="2D2404F2"/>
    <w:multiLevelType w:val="multilevel"/>
    <w:tmpl w:val="B38EBFCA"/>
    <w:lvl w:ilvl="0">
      <w:start w:val="1"/>
      <w:numFmt w:val="decimal"/>
      <w:lvlText w:val="2.4.%1."/>
      <w:lvlJc w:val="left"/>
      <w:pPr>
        <w:tabs>
          <w:tab w:val="num" w:pos="1021"/>
        </w:tabs>
        <w:ind w:left="0" w:firstLine="39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b/>
      </w:rPr>
    </w:lvl>
  </w:abstractNum>
  <w:abstractNum w:abstractNumId="9">
    <w:nsid w:val="2EEE0A5C"/>
    <w:multiLevelType w:val="hybridMultilevel"/>
    <w:tmpl w:val="5D54DC4C"/>
    <w:lvl w:ilvl="0" w:tplc="54B8867E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ascii="Times New Roman" w:hAnsi="Times New Roman" w:cs="Times New Roman" w:hint="default"/>
      </w:rPr>
    </w:lvl>
    <w:lvl w:ilvl="1" w:tplc="7992626E">
      <w:start w:val="65535"/>
      <w:numFmt w:val="bullet"/>
      <w:lvlText w:val="•"/>
      <w:lvlJc w:val="left"/>
      <w:pPr>
        <w:tabs>
          <w:tab w:val="num" w:pos="624"/>
        </w:tabs>
        <w:ind w:left="0" w:firstLine="397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6C11CD"/>
    <w:multiLevelType w:val="multilevel"/>
    <w:tmpl w:val="DD604194"/>
    <w:lvl w:ilvl="0">
      <w:start w:val="1"/>
      <w:numFmt w:val="decimal"/>
      <w:lvlText w:val="2.%1."/>
      <w:lvlJc w:val="left"/>
      <w:pPr>
        <w:tabs>
          <w:tab w:val="num" w:pos="851"/>
        </w:tabs>
        <w:ind w:left="0" w:firstLine="39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b/>
      </w:rPr>
    </w:lvl>
  </w:abstractNum>
  <w:abstractNum w:abstractNumId="11">
    <w:nsid w:val="32FA6F93"/>
    <w:multiLevelType w:val="hybridMultilevel"/>
    <w:tmpl w:val="77383028"/>
    <w:lvl w:ilvl="0" w:tplc="CCFA15EC">
      <w:start w:val="65535"/>
      <w:numFmt w:val="bullet"/>
      <w:lvlText w:val=""/>
      <w:lvlJc w:val="left"/>
      <w:pPr>
        <w:tabs>
          <w:tab w:val="num" w:pos="851"/>
        </w:tabs>
        <w:ind w:left="0" w:firstLine="624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7D705F"/>
    <w:multiLevelType w:val="multilevel"/>
    <w:tmpl w:val="66A2E86A"/>
    <w:lvl w:ilvl="0">
      <w:start w:val="65535"/>
      <w:numFmt w:val="bullet"/>
      <w:lvlText w:val="•"/>
      <w:lvlJc w:val="left"/>
      <w:pPr>
        <w:tabs>
          <w:tab w:val="num" w:pos="624"/>
        </w:tabs>
        <w:ind w:left="0" w:firstLine="39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b/>
      </w:rPr>
    </w:lvl>
  </w:abstractNum>
  <w:abstractNum w:abstractNumId="13">
    <w:nsid w:val="4C32592C"/>
    <w:multiLevelType w:val="multilevel"/>
    <w:tmpl w:val="CB34309E"/>
    <w:lvl w:ilvl="0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0" w:firstLine="397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>
    <w:nsid w:val="4C5409A9"/>
    <w:multiLevelType w:val="hybridMultilevel"/>
    <w:tmpl w:val="2E0E2DCA"/>
    <w:lvl w:ilvl="0" w:tplc="3D74FE40">
      <w:start w:val="65535"/>
      <w:numFmt w:val="bullet"/>
      <w:lvlText w:val="•"/>
      <w:lvlJc w:val="left"/>
      <w:pPr>
        <w:tabs>
          <w:tab w:val="num" w:pos="624"/>
        </w:tabs>
        <w:ind w:left="0" w:firstLine="397"/>
      </w:pPr>
      <w:rPr>
        <w:rFonts w:ascii="Times New Roman" w:hAnsi="Times New Roman" w:cs="Times New Roman" w:hint="default"/>
      </w:rPr>
    </w:lvl>
    <w:lvl w:ilvl="1" w:tplc="08CCDB6C">
      <w:start w:val="2"/>
      <w:numFmt w:val="decimal"/>
      <w:pStyle w:val="1"/>
      <w:lvlText w:val="%2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B97626"/>
    <w:multiLevelType w:val="hybridMultilevel"/>
    <w:tmpl w:val="DCA43A14"/>
    <w:lvl w:ilvl="0" w:tplc="54B8867E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5C37B6"/>
    <w:multiLevelType w:val="hybridMultilevel"/>
    <w:tmpl w:val="16341F7C"/>
    <w:lvl w:ilvl="0" w:tplc="54B8867E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ascii="Times New Roman" w:hAnsi="Times New Roman" w:cs="Times New Roman" w:hint="default"/>
      </w:rPr>
    </w:lvl>
    <w:lvl w:ilvl="1" w:tplc="207A47B0">
      <w:start w:val="65535"/>
      <w:numFmt w:val="bullet"/>
      <w:lvlText w:val="•"/>
      <w:lvlJc w:val="left"/>
      <w:pPr>
        <w:tabs>
          <w:tab w:val="num" w:pos="1307"/>
        </w:tabs>
        <w:ind w:left="683" w:firstLine="397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B85E5A"/>
    <w:multiLevelType w:val="hybridMultilevel"/>
    <w:tmpl w:val="E36EA2FC"/>
    <w:lvl w:ilvl="0" w:tplc="207A47B0">
      <w:start w:val="65535"/>
      <w:numFmt w:val="bullet"/>
      <w:lvlText w:val="•"/>
      <w:lvlJc w:val="left"/>
      <w:pPr>
        <w:tabs>
          <w:tab w:val="num" w:pos="624"/>
        </w:tabs>
        <w:ind w:left="0" w:firstLine="397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9F7E59"/>
    <w:multiLevelType w:val="hybridMultilevel"/>
    <w:tmpl w:val="6838C48E"/>
    <w:lvl w:ilvl="0" w:tplc="85128EE0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752BF8"/>
    <w:multiLevelType w:val="hybridMultilevel"/>
    <w:tmpl w:val="FE82586E"/>
    <w:lvl w:ilvl="0" w:tplc="212ABF64">
      <w:start w:val="65535"/>
      <w:numFmt w:val="bullet"/>
      <w:lvlText w:val="•"/>
      <w:lvlJc w:val="left"/>
      <w:pPr>
        <w:tabs>
          <w:tab w:val="num" w:pos="624"/>
        </w:tabs>
        <w:ind w:left="0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37227"/>
    <w:multiLevelType w:val="multilevel"/>
    <w:tmpl w:val="9F1EB14C"/>
    <w:lvl w:ilvl="0">
      <w:start w:val="1"/>
      <w:numFmt w:val="none"/>
      <w:lvlText w:val="4.1.2."/>
      <w:lvlJc w:val="left"/>
      <w:pPr>
        <w:tabs>
          <w:tab w:val="num" w:pos="1021"/>
        </w:tabs>
        <w:ind w:left="0" w:firstLine="39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  <w:b/>
      </w:rPr>
    </w:lvl>
  </w:abstractNum>
  <w:abstractNum w:abstractNumId="21">
    <w:nsid w:val="7ED0501A"/>
    <w:multiLevelType w:val="hybridMultilevel"/>
    <w:tmpl w:val="602AC4CC"/>
    <w:lvl w:ilvl="0" w:tplc="E78C7DC8">
      <w:start w:val="1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20"/>
  </w:num>
  <w:num w:numId="13">
    <w:abstractNumId w:val="11"/>
  </w:num>
  <w:num w:numId="14">
    <w:abstractNumId w:val="2"/>
  </w:num>
  <w:num w:numId="15">
    <w:abstractNumId w:val="18"/>
  </w:num>
  <w:num w:numId="16">
    <w:abstractNumId w:val="21"/>
  </w:num>
  <w:num w:numId="17">
    <w:abstractNumId w:val="17"/>
  </w:num>
  <w:num w:numId="18">
    <w:abstractNumId w:val="15"/>
  </w:num>
  <w:num w:numId="19">
    <w:abstractNumId w:val="16"/>
  </w:num>
  <w:num w:numId="20">
    <w:abstractNumId w:val="9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C6"/>
    <w:rsid w:val="003803C7"/>
    <w:rsid w:val="00490DFE"/>
    <w:rsid w:val="006630C6"/>
    <w:rsid w:val="00782C0E"/>
    <w:rsid w:val="009508F4"/>
    <w:rsid w:val="00972DD9"/>
    <w:rsid w:val="00AC1E04"/>
    <w:rsid w:val="00EE5535"/>
    <w:rsid w:val="00F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630C6"/>
    <w:pPr>
      <w:numPr>
        <w:ilvl w:val="1"/>
        <w:numId w:val="4"/>
      </w:numPr>
      <w:shd w:val="clear" w:color="auto" w:fill="FFFFFF"/>
      <w:jc w:val="both"/>
    </w:pPr>
    <w:rPr>
      <w:color w:val="000000"/>
      <w:spacing w:val="-2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90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630C6"/>
    <w:pPr>
      <w:numPr>
        <w:ilvl w:val="1"/>
        <w:numId w:val="4"/>
      </w:numPr>
      <w:shd w:val="clear" w:color="auto" w:fill="FFFFFF"/>
      <w:jc w:val="both"/>
    </w:pPr>
    <w:rPr>
      <w:color w:val="000000"/>
      <w:spacing w:val="-2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90D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Горн</cp:lastModifiedBy>
  <cp:revision>4</cp:revision>
  <dcterms:created xsi:type="dcterms:W3CDTF">2020-12-01T15:31:00Z</dcterms:created>
  <dcterms:modified xsi:type="dcterms:W3CDTF">2020-12-01T15:32:00Z</dcterms:modified>
</cp:coreProperties>
</file>